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3" w:type="dxa"/>
        <w:tblInd w:w="-290" w:type="dxa"/>
        <w:tblCellMar>
          <w:left w:w="70" w:type="dxa"/>
          <w:right w:w="70" w:type="dxa"/>
        </w:tblCellMar>
        <w:tblLook w:val="0000"/>
      </w:tblPr>
      <w:tblGrid>
        <w:gridCol w:w="10283"/>
      </w:tblGrid>
      <w:tr w:rsidR="00F2500B" w:rsidRPr="00462303" w:rsidTr="005B4698">
        <w:trPr>
          <w:trHeight w:val="2143"/>
        </w:trPr>
        <w:tc>
          <w:tcPr>
            <w:tcW w:w="10283" w:type="dxa"/>
            <w:shd w:val="clear" w:color="auto" w:fill="auto"/>
          </w:tcPr>
          <w:p w:rsidR="00F2500B" w:rsidRPr="00462303" w:rsidRDefault="00F2500B" w:rsidP="00F34904">
            <w:pPr>
              <w:pStyle w:val="1"/>
              <w:rPr>
                <w:sz w:val="48"/>
              </w:rPr>
            </w:pPr>
            <w:r>
              <w:rPr>
                <w:b w:val="0"/>
                <w:sz w:val="22"/>
                <w:szCs w:val="22"/>
              </w:rPr>
              <w:br w:type="page"/>
            </w:r>
            <w:r w:rsidRPr="00462303">
              <w:rPr>
                <w:b w:val="0"/>
                <w:sz w:val="22"/>
                <w:szCs w:val="22"/>
              </w:rPr>
              <w:br w:type="page"/>
            </w:r>
            <w:r w:rsidRPr="00462303">
              <w:rPr>
                <w:b w:val="0"/>
                <w:caps/>
                <w:szCs w:val="24"/>
              </w:rPr>
              <w:br w:type="page"/>
            </w:r>
            <w:r w:rsidRPr="00462303">
              <w:rPr>
                <w:b w:val="0"/>
                <w:caps/>
                <w:szCs w:val="24"/>
              </w:rPr>
              <w:br w:type="page"/>
            </w:r>
            <w:r w:rsidRPr="00462303">
              <w:rPr>
                <w:b w:val="0"/>
              </w:rPr>
              <w:br w:type="page"/>
            </w:r>
            <w:r w:rsidRPr="00462303">
              <w:rPr>
                <w:b w:val="0"/>
                <w:sz w:val="18"/>
              </w:rPr>
              <w:br w:type="page"/>
            </w:r>
            <w:r>
              <w:rPr>
                <w:b w:val="0"/>
                <w:noProof/>
                <w:lang w:eastAsia="bg-BG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109855</wp:posOffset>
                  </wp:positionV>
                  <wp:extent cx="908050" cy="1234440"/>
                  <wp:effectExtent l="19050" t="0" r="6350" b="0"/>
                  <wp:wrapSquare wrapText="bothSides"/>
                  <wp:docPr id="1" name="Картина 2" descr="Hris-ArhivGurkovo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 descr="Hris-ArhivGurkovo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234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62303">
              <w:rPr>
                <w:bCs/>
                <w:sz w:val="56"/>
              </w:rPr>
              <w:t>ОБЩИНА ГУРКОВО</w:t>
            </w:r>
          </w:p>
          <w:p w:rsidR="00F2500B" w:rsidRPr="00462303" w:rsidRDefault="00F43AF7" w:rsidP="00F34904">
            <w:pPr>
              <w:jc w:val="center"/>
              <w:rPr>
                <w:b/>
                <w:sz w:val="22"/>
                <w:lang w:val="bg-BG"/>
              </w:rPr>
            </w:pPr>
            <w:r w:rsidRPr="00F43AF7">
              <w:rPr>
                <w:noProof/>
                <w:lang w:val="bg-BG" w:eastAsia="bg-BG"/>
              </w:rPr>
              <w:pict>
                <v:line id="Line 4" o:spid="_x0000_s1026" style="position:absolute;left:0;text-align:left;z-index:251658240;visibility:visible" from="36.1pt,3.3pt" to="367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" strokecolor="#396" strokeweight="2.25pt"/>
              </w:pict>
            </w:r>
          </w:p>
          <w:p w:rsidR="00F2500B" w:rsidRPr="00413EB2" w:rsidRDefault="00F2500B" w:rsidP="00F34904">
            <w:pPr>
              <w:jc w:val="center"/>
              <w:rPr>
                <w:b/>
                <w:sz w:val="22"/>
                <w:szCs w:val="24"/>
                <w:lang w:val="bg-BG"/>
              </w:rPr>
            </w:pPr>
            <w:r w:rsidRPr="00413EB2">
              <w:rPr>
                <w:b/>
                <w:sz w:val="22"/>
                <w:szCs w:val="24"/>
                <w:lang w:val="bg-BG"/>
              </w:rPr>
              <w:t>гр. Гурково 6199, обл. Ст. Загора, бул. “Княз Ал. Батенберг” 3</w:t>
            </w:r>
          </w:p>
          <w:p w:rsidR="00F2500B" w:rsidRPr="00413EB2" w:rsidRDefault="00F2500B" w:rsidP="00F34904">
            <w:pPr>
              <w:jc w:val="center"/>
              <w:rPr>
                <w:b/>
                <w:sz w:val="22"/>
                <w:szCs w:val="24"/>
                <w:lang w:val="bg-BG"/>
              </w:rPr>
            </w:pPr>
            <w:r w:rsidRPr="00413EB2">
              <w:rPr>
                <w:b/>
                <w:sz w:val="22"/>
                <w:szCs w:val="24"/>
                <w:lang w:val="bg-BG"/>
              </w:rPr>
              <w:t xml:space="preserve">тел.: КМЕТ – 04331/ 2260, </w:t>
            </w:r>
            <w:r w:rsidR="0098585E">
              <w:rPr>
                <w:b/>
                <w:sz w:val="22"/>
                <w:szCs w:val="24"/>
                <w:lang w:val="bg-BG"/>
              </w:rPr>
              <w:t>НАЧАЛНИК ОТДЕЛ „ФС”</w:t>
            </w:r>
            <w:r w:rsidRPr="00413EB2">
              <w:rPr>
                <w:b/>
                <w:sz w:val="22"/>
                <w:szCs w:val="24"/>
                <w:lang w:val="bg-BG"/>
              </w:rPr>
              <w:t xml:space="preserve"> – 04331/ 2084,</w:t>
            </w:r>
          </w:p>
          <w:p w:rsidR="00F2500B" w:rsidRPr="00413EB2" w:rsidRDefault="00F2500B" w:rsidP="00F34904">
            <w:pPr>
              <w:jc w:val="center"/>
              <w:rPr>
                <w:b/>
                <w:kern w:val="20"/>
                <w:sz w:val="22"/>
                <w:szCs w:val="24"/>
                <w:lang w:val="bg-BG"/>
              </w:rPr>
            </w:pPr>
            <w:r w:rsidRPr="00413EB2">
              <w:rPr>
                <w:b/>
                <w:sz w:val="22"/>
                <w:lang w:eastAsia="bg-BG"/>
              </w:rPr>
              <w:t>email</w:t>
            </w:r>
            <w:r w:rsidRPr="00413EB2">
              <w:rPr>
                <w:b/>
                <w:sz w:val="22"/>
                <w:lang w:val="en-US" w:eastAsia="bg-BG"/>
              </w:rPr>
              <w:t xml:space="preserve">: </w:t>
            </w:r>
            <w:hyperlink r:id="rId7" w:history="1">
              <w:r w:rsidRPr="00413EB2">
                <w:rPr>
                  <w:rStyle w:val="a3"/>
                  <w:b/>
                  <w:sz w:val="22"/>
                  <w:lang w:eastAsia="bg-BG"/>
                </w:rPr>
                <w:t>obshtina@gurkovo.bg</w:t>
              </w:r>
            </w:hyperlink>
            <w:r w:rsidRPr="00413EB2">
              <w:rPr>
                <w:b/>
                <w:sz w:val="22"/>
                <w:lang w:val="en-US" w:eastAsia="bg-BG"/>
              </w:rPr>
              <w:t xml:space="preserve">, </w:t>
            </w:r>
            <w:r w:rsidRPr="00413EB2">
              <w:rPr>
                <w:b/>
                <w:sz w:val="22"/>
                <w:u w:val="single"/>
                <w:lang w:val="en-US" w:eastAsia="bg-BG"/>
              </w:rPr>
              <w:t>web: http://www.gurkovo.bg</w:t>
            </w:r>
          </w:p>
          <w:p w:rsidR="00F2500B" w:rsidRPr="00462303" w:rsidRDefault="00F2500B" w:rsidP="00F34904">
            <w:pPr>
              <w:pStyle w:val="a4"/>
              <w:rPr>
                <w:b w:val="0"/>
                <w:kern w:val="20"/>
                <w:sz w:val="22"/>
              </w:rPr>
            </w:pPr>
          </w:p>
          <w:p w:rsidR="00F2500B" w:rsidRPr="00462303" w:rsidRDefault="00F2500B" w:rsidP="00F34904"/>
        </w:tc>
      </w:tr>
    </w:tbl>
    <w:p w:rsidR="00F2500B" w:rsidRPr="00462303" w:rsidRDefault="00F2500B" w:rsidP="00F2500B">
      <w:pPr>
        <w:pStyle w:val="2"/>
        <w:jc w:val="center"/>
        <w:rPr>
          <w:rFonts w:ascii="Times New Roman" w:hAnsi="Times New Roman" w:cs="Times New Roman"/>
          <w:i w:val="0"/>
          <w:lang w:val="bg-BG"/>
        </w:rPr>
      </w:pPr>
      <w:r w:rsidRPr="00462303">
        <w:rPr>
          <w:rFonts w:ascii="Times New Roman" w:hAnsi="Times New Roman" w:cs="Times New Roman"/>
          <w:i w:val="0"/>
          <w:lang w:val="bg-BG"/>
        </w:rPr>
        <w:t>З  А  П  О  В  Е  Д</w:t>
      </w:r>
    </w:p>
    <w:p w:rsidR="00F2500B" w:rsidRPr="005B4B65" w:rsidRDefault="00885118" w:rsidP="00F2500B">
      <w:pPr>
        <w:jc w:val="center"/>
        <w:rPr>
          <w:b/>
          <w:sz w:val="24"/>
          <w:szCs w:val="28"/>
          <w:lang w:val="bg-BG"/>
        </w:rPr>
      </w:pPr>
      <w:r>
        <w:rPr>
          <w:b/>
          <w:sz w:val="24"/>
          <w:szCs w:val="28"/>
          <w:lang w:val="bg-BG"/>
        </w:rPr>
        <w:t xml:space="preserve">№ </w:t>
      </w:r>
      <w:r w:rsidR="00CD1545">
        <w:rPr>
          <w:b/>
          <w:sz w:val="24"/>
          <w:szCs w:val="28"/>
          <w:lang w:val="bg-BG"/>
        </w:rPr>
        <w:t>РД-</w:t>
      </w:r>
      <w:r w:rsidR="000F2460">
        <w:rPr>
          <w:b/>
          <w:sz w:val="24"/>
          <w:szCs w:val="28"/>
          <w:lang w:val="bg-BG"/>
        </w:rPr>
        <w:t>01-347</w:t>
      </w:r>
      <w:r>
        <w:rPr>
          <w:b/>
          <w:sz w:val="24"/>
          <w:szCs w:val="28"/>
          <w:lang w:val="bg-BG"/>
        </w:rPr>
        <w:t>/</w:t>
      </w:r>
      <w:r w:rsidR="000F2460">
        <w:rPr>
          <w:b/>
          <w:sz w:val="24"/>
          <w:szCs w:val="28"/>
          <w:lang w:val="bg-BG"/>
        </w:rPr>
        <w:t>25</w:t>
      </w:r>
      <w:r w:rsidR="00922A9A">
        <w:rPr>
          <w:b/>
          <w:sz w:val="24"/>
          <w:szCs w:val="28"/>
          <w:lang w:val="en-US"/>
        </w:rPr>
        <w:t>.</w:t>
      </w:r>
      <w:r w:rsidR="000F2460">
        <w:rPr>
          <w:b/>
          <w:sz w:val="24"/>
          <w:szCs w:val="28"/>
          <w:lang w:val="bg-BG"/>
        </w:rPr>
        <w:t>09</w:t>
      </w:r>
      <w:r w:rsidR="00CD1545">
        <w:rPr>
          <w:b/>
          <w:sz w:val="24"/>
          <w:szCs w:val="28"/>
          <w:lang w:val="bg-BG"/>
        </w:rPr>
        <w:t>.202</w:t>
      </w:r>
      <w:r w:rsidR="0098585E">
        <w:rPr>
          <w:b/>
          <w:sz w:val="24"/>
          <w:szCs w:val="28"/>
          <w:lang w:val="en-US"/>
        </w:rPr>
        <w:t xml:space="preserve">5 </w:t>
      </w:r>
      <w:r w:rsidR="00F2500B" w:rsidRPr="005B4B65">
        <w:rPr>
          <w:b/>
          <w:sz w:val="24"/>
          <w:szCs w:val="28"/>
          <w:lang w:val="bg-BG"/>
        </w:rPr>
        <w:t>г.</w:t>
      </w:r>
      <w:r w:rsidR="00F2500B" w:rsidRPr="005B4B65">
        <w:rPr>
          <w:b/>
          <w:sz w:val="24"/>
          <w:szCs w:val="28"/>
          <w:lang w:val="en-US"/>
        </w:rPr>
        <w:t>,</w:t>
      </w:r>
      <w:r w:rsidR="00F2500B" w:rsidRPr="005B4B65">
        <w:rPr>
          <w:b/>
          <w:sz w:val="24"/>
          <w:szCs w:val="28"/>
          <w:lang w:val="bg-BG"/>
        </w:rPr>
        <w:t xml:space="preserve"> гр. Гурково, </w:t>
      </w:r>
    </w:p>
    <w:p w:rsidR="00F2500B" w:rsidRPr="00462303" w:rsidRDefault="00F2500B" w:rsidP="00F2500B">
      <w:pPr>
        <w:jc w:val="both"/>
        <w:rPr>
          <w:b/>
          <w:lang w:val="bg-BG"/>
        </w:rPr>
      </w:pPr>
    </w:p>
    <w:p w:rsidR="00F2500B" w:rsidRPr="005A1A25" w:rsidRDefault="00F2500B" w:rsidP="00F2500B">
      <w:pPr>
        <w:pStyle w:val="a6"/>
        <w:ind w:firstLine="709"/>
        <w:rPr>
          <w:sz w:val="20"/>
        </w:rPr>
      </w:pPr>
      <w:r w:rsidRPr="005A1A25">
        <w:rPr>
          <w:sz w:val="20"/>
        </w:rPr>
        <w:t xml:space="preserve">На основание чл.44, ал.2 от ЗМСМА, чл. </w:t>
      </w:r>
      <w:r w:rsidR="00FA6908" w:rsidRPr="005A1A25">
        <w:rPr>
          <w:sz w:val="20"/>
        </w:rPr>
        <w:t>35 ал.1</w:t>
      </w:r>
      <w:r w:rsidRPr="005A1A25">
        <w:rPr>
          <w:sz w:val="20"/>
        </w:rPr>
        <w:t xml:space="preserve"> от Закона за общинската собственост,чл.</w:t>
      </w:r>
      <w:r w:rsidR="00CC37A9" w:rsidRPr="005A1A25">
        <w:rPr>
          <w:sz w:val="20"/>
        </w:rPr>
        <w:t>43</w:t>
      </w:r>
      <w:r w:rsidRPr="005A1A25">
        <w:rPr>
          <w:sz w:val="20"/>
        </w:rPr>
        <w:t>, ал.1</w:t>
      </w:r>
      <w:r w:rsidR="00CC37A9" w:rsidRPr="005A1A25">
        <w:rPr>
          <w:sz w:val="20"/>
        </w:rPr>
        <w:t xml:space="preserve"> т.1</w:t>
      </w:r>
      <w:r w:rsidR="00A50D41" w:rsidRPr="005A1A25">
        <w:rPr>
          <w:sz w:val="20"/>
        </w:rPr>
        <w:t xml:space="preserve"> и чл. 62</w:t>
      </w:r>
      <w:r w:rsidRPr="005A1A25">
        <w:rPr>
          <w:sz w:val="20"/>
        </w:rPr>
        <w:t xml:space="preserve">от Наредбата за реда за придобиване, управление и разпореждане с имоти и вещи – общинска собственост и на основание Решение № </w:t>
      </w:r>
      <w:r w:rsidR="00732FFD" w:rsidRPr="005A1A25">
        <w:rPr>
          <w:sz w:val="20"/>
        </w:rPr>
        <w:t>256</w:t>
      </w:r>
      <w:r w:rsidRPr="005A1A25">
        <w:rPr>
          <w:sz w:val="20"/>
        </w:rPr>
        <w:t xml:space="preserve"> / </w:t>
      </w:r>
      <w:r w:rsidR="00AB6340" w:rsidRPr="005A1A25">
        <w:rPr>
          <w:sz w:val="20"/>
        </w:rPr>
        <w:t>31</w:t>
      </w:r>
      <w:r w:rsidRPr="005A1A25">
        <w:rPr>
          <w:sz w:val="20"/>
          <w:lang w:val="en-US"/>
        </w:rPr>
        <w:t>.</w:t>
      </w:r>
      <w:r w:rsidR="00AB6340" w:rsidRPr="005A1A25">
        <w:rPr>
          <w:sz w:val="20"/>
        </w:rPr>
        <w:t>0</w:t>
      </w:r>
      <w:r w:rsidR="00732FFD" w:rsidRPr="005A1A25">
        <w:rPr>
          <w:sz w:val="20"/>
        </w:rPr>
        <w:t>7</w:t>
      </w:r>
      <w:r w:rsidRPr="005A1A25">
        <w:rPr>
          <w:sz w:val="20"/>
          <w:lang w:val="en-US"/>
        </w:rPr>
        <w:t>.202</w:t>
      </w:r>
      <w:r w:rsidR="00AB6340" w:rsidRPr="005A1A25">
        <w:rPr>
          <w:sz w:val="20"/>
        </w:rPr>
        <w:t>5</w:t>
      </w:r>
      <w:r w:rsidR="00732FFD" w:rsidRPr="005A1A25">
        <w:rPr>
          <w:sz w:val="20"/>
        </w:rPr>
        <w:t xml:space="preserve"> г. /Протокол №22/</w:t>
      </w:r>
      <w:r w:rsidR="00AB6340" w:rsidRPr="005A1A25">
        <w:rPr>
          <w:sz w:val="20"/>
        </w:rPr>
        <w:t xml:space="preserve"> </w:t>
      </w:r>
      <w:r w:rsidRPr="005A1A25">
        <w:rPr>
          <w:sz w:val="20"/>
        </w:rPr>
        <w:t xml:space="preserve"> на Общински съвет- Гурково</w:t>
      </w:r>
    </w:p>
    <w:p w:rsidR="00F2500B" w:rsidRPr="005A1A25" w:rsidRDefault="00F2500B" w:rsidP="00F2500B">
      <w:pPr>
        <w:pStyle w:val="a6"/>
        <w:rPr>
          <w:sz w:val="20"/>
        </w:rPr>
      </w:pPr>
    </w:p>
    <w:p w:rsidR="00F2500B" w:rsidRPr="005A1A25" w:rsidRDefault="00F2500B" w:rsidP="00F2500B">
      <w:pPr>
        <w:jc w:val="center"/>
        <w:rPr>
          <w:b/>
          <w:lang w:val="bg-BG"/>
        </w:rPr>
      </w:pPr>
      <w:r w:rsidRPr="005A1A25">
        <w:rPr>
          <w:b/>
          <w:lang w:val="bg-BG"/>
        </w:rPr>
        <w:t>Н  А  Р  Е  Ж  Д  А  М:</w:t>
      </w:r>
    </w:p>
    <w:p w:rsidR="00F2500B" w:rsidRPr="005A1A25" w:rsidRDefault="00F2500B" w:rsidP="00F2500B">
      <w:pPr>
        <w:ind w:firstLine="709"/>
        <w:jc w:val="both"/>
        <w:rPr>
          <w:b/>
          <w:lang w:val="bg-BG"/>
        </w:rPr>
      </w:pPr>
    </w:p>
    <w:p w:rsidR="00F2500B" w:rsidRPr="005A1A25" w:rsidRDefault="00F2500B" w:rsidP="00F2500B">
      <w:pPr>
        <w:numPr>
          <w:ilvl w:val="0"/>
          <w:numId w:val="1"/>
        </w:numPr>
        <w:ind w:left="0" w:firstLine="709"/>
        <w:jc w:val="both"/>
      </w:pPr>
      <w:r w:rsidRPr="005A1A25">
        <w:t xml:space="preserve">Да се </w:t>
      </w:r>
      <w:r w:rsidRPr="005A1A25">
        <w:rPr>
          <w:lang w:val="bg-BG"/>
        </w:rPr>
        <w:t>организира</w:t>
      </w:r>
      <w:r w:rsidRPr="005A1A25">
        <w:t xml:space="preserve"> и проведе публичен търг с явно наддаване </w:t>
      </w:r>
      <w:r w:rsidRPr="005A1A25">
        <w:rPr>
          <w:b/>
        </w:rPr>
        <w:t xml:space="preserve">за продажба на поземлен имот </w:t>
      </w:r>
      <w:r w:rsidRPr="005A1A25">
        <w:t>– частна общинска собственост, представляващ:</w:t>
      </w:r>
    </w:p>
    <w:p w:rsidR="00E82F79" w:rsidRPr="005A1A25" w:rsidRDefault="00F2500B" w:rsidP="00E82F79">
      <w:pPr>
        <w:pStyle w:val="21"/>
        <w:ind w:left="360"/>
        <w:rPr>
          <w:sz w:val="20"/>
        </w:rPr>
      </w:pPr>
      <w:r w:rsidRPr="005A1A25">
        <w:rPr>
          <w:sz w:val="20"/>
        </w:rPr>
        <w:t xml:space="preserve">Поземлен имот с идентификатор </w:t>
      </w:r>
      <w:r w:rsidR="00732FFD" w:rsidRPr="005A1A25">
        <w:rPr>
          <w:b/>
          <w:sz w:val="20"/>
          <w:lang w:val="ru-RU"/>
        </w:rPr>
        <w:t>38203.501.340</w:t>
      </w:r>
      <w:r w:rsidR="005A3DCC" w:rsidRPr="005A1A25">
        <w:rPr>
          <w:b/>
          <w:sz w:val="20"/>
          <w:lang w:val="ru-RU"/>
        </w:rPr>
        <w:t xml:space="preserve"> </w:t>
      </w:r>
      <w:r w:rsidR="00AB6340" w:rsidRPr="005A1A25">
        <w:rPr>
          <w:b/>
          <w:sz w:val="20"/>
          <w:lang w:val="ru-RU"/>
        </w:rPr>
        <w:t xml:space="preserve">/ </w:t>
      </w:r>
      <w:r w:rsidR="00732FFD" w:rsidRPr="005A1A25">
        <w:rPr>
          <w:sz w:val="20"/>
          <w:lang w:val="ru-RU"/>
        </w:rPr>
        <w:t>три</w:t>
      </w:r>
      <w:r w:rsidR="00AB6340" w:rsidRPr="005A1A25">
        <w:rPr>
          <w:sz w:val="20"/>
          <w:lang w:val="ru-RU"/>
        </w:rPr>
        <w:t xml:space="preserve"> осем </w:t>
      </w:r>
      <w:r w:rsidR="00732FFD" w:rsidRPr="005A1A25">
        <w:rPr>
          <w:sz w:val="20"/>
          <w:lang w:val="ru-RU"/>
        </w:rPr>
        <w:t>две нула</w:t>
      </w:r>
      <w:r w:rsidR="00AB6340" w:rsidRPr="005A1A25">
        <w:rPr>
          <w:sz w:val="20"/>
          <w:lang w:val="ru-RU"/>
        </w:rPr>
        <w:t xml:space="preserve"> </w:t>
      </w:r>
      <w:r w:rsidR="00732FFD" w:rsidRPr="005A1A25">
        <w:rPr>
          <w:sz w:val="20"/>
          <w:lang w:val="ru-RU"/>
        </w:rPr>
        <w:t>три</w:t>
      </w:r>
      <w:r w:rsidR="005A3DCC" w:rsidRPr="005A1A25">
        <w:rPr>
          <w:sz w:val="20"/>
        </w:rPr>
        <w:t xml:space="preserve"> точка</w:t>
      </w:r>
      <w:r w:rsidR="00732FFD" w:rsidRPr="005A1A25">
        <w:rPr>
          <w:sz w:val="20"/>
        </w:rPr>
        <w:t xml:space="preserve"> пет нула</w:t>
      </w:r>
      <w:r w:rsidR="005A3DCC" w:rsidRPr="005A1A25">
        <w:rPr>
          <w:sz w:val="20"/>
        </w:rPr>
        <w:t xml:space="preserve"> едно</w:t>
      </w:r>
      <w:r w:rsidR="00732FFD" w:rsidRPr="005A1A25">
        <w:rPr>
          <w:sz w:val="20"/>
        </w:rPr>
        <w:t xml:space="preserve"> точка</w:t>
      </w:r>
      <w:r w:rsidR="00AB6340" w:rsidRPr="005A1A25">
        <w:rPr>
          <w:sz w:val="20"/>
        </w:rPr>
        <w:t xml:space="preserve"> три</w:t>
      </w:r>
      <w:r w:rsidR="00732FFD" w:rsidRPr="005A1A25">
        <w:rPr>
          <w:sz w:val="20"/>
        </w:rPr>
        <w:t xml:space="preserve"> четири нула</w:t>
      </w:r>
      <w:r w:rsidR="005A3DCC" w:rsidRPr="005A1A25">
        <w:rPr>
          <w:sz w:val="20"/>
        </w:rPr>
        <w:t>/</w:t>
      </w:r>
      <w:r w:rsidR="0098585E" w:rsidRPr="005A1A25">
        <w:rPr>
          <w:b/>
          <w:sz w:val="20"/>
          <w:lang w:val="ru-RU"/>
        </w:rPr>
        <w:t xml:space="preserve"> </w:t>
      </w:r>
      <w:r w:rsidRPr="005A1A25">
        <w:rPr>
          <w:sz w:val="20"/>
        </w:rPr>
        <w:t xml:space="preserve"> по кадастралната карта и кадастралните регистри на </w:t>
      </w:r>
      <w:r w:rsidR="00732FFD" w:rsidRPr="005A1A25">
        <w:rPr>
          <w:sz w:val="20"/>
        </w:rPr>
        <w:t>с. Конаре</w:t>
      </w:r>
      <w:r w:rsidR="0098585E" w:rsidRPr="005A1A25">
        <w:rPr>
          <w:sz w:val="20"/>
        </w:rPr>
        <w:t>, общ</w:t>
      </w:r>
      <w:r w:rsidR="00732FFD" w:rsidRPr="005A1A25">
        <w:rPr>
          <w:sz w:val="20"/>
        </w:rPr>
        <w:t>.</w:t>
      </w:r>
      <w:r w:rsidR="0098585E" w:rsidRPr="005A1A25">
        <w:rPr>
          <w:sz w:val="20"/>
        </w:rPr>
        <w:t xml:space="preserve"> Гурково</w:t>
      </w:r>
      <w:r w:rsidRPr="005A1A25">
        <w:rPr>
          <w:sz w:val="20"/>
        </w:rPr>
        <w:t xml:space="preserve">, </w:t>
      </w:r>
      <w:r w:rsidR="00165273" w:rsidRPr="005A1A25">
        <w:rPr>
          <w:sz w:val="20"/>
        </w:rPr>
        <w:t>АОС №</w:t>
      </w:r>
      <w:r w:rsidR="00E82F79" w:rsidRPr="005A1A25">
        <w:rPr>
          <w:sz w:val="20"/>
        </w:rPr>
        <w:t>989</w:t>
      </w:r>
      <w:r w:rsidR="00165273" w:rsidRPr="005A1A25">
        <w:rPr>
          <w:sz w:val="20"/>
        </w:rPr>
        <w:t>/</w:t>
      </w:r>
      <w:r w:rsidR="00E82F79" w:rsidRPr="005A1A25">
        <w:rPr>
          <w:sz w:val="20"/>
        </w:rPr>
        <w:t>09</w:t>
      </w:r>
      <w:r w:rsidR="00165273" w:rsidRPr="005A1A25">
        <w:rPr>
          <w:sz w:val="20"/>
        </w:rPr>
        <w:t>.0</w:t>
      </w:r>
      <w:r w:rsidR="00E82F79" w:rsidRPr="005A1A25">
        <w:rPr>
          <w:sz w:val="20"/>
        </w:rPr>
        <w:t>3</w:t>
      </w:r>
      <w:r w:rsidR="00165273" w:rsidRPr="005A1A25">
        <w:rPr>
          <w:sz w:val="20"/>
        </w:rPr>
        <w:t>.20</w:t>
      </w:r>
      <w:r w:rsidR="00E82F79" w:rsidRPr="005A1A25">
        <w:rPr>
          <w:sz w:val="20"/>
        </w:rPr>
        <w:t>17</w:t>
      </w:r>
      <w:r w:rsidR="00165273" w:rsidRPr="005A1A25">
        <w:rPr>
          <w:sz w:val="20"/>
        </w:rPr>
        <w:t xml:space="preserve"> г.</w:t>
      </w:r>
      <w:r w:rsidRPr="005A1A25">
        <w:rPr>
          <w:sz w:val="20"/>
        </w:rPr>
        <w:t xml:space="preserve">,  </w:t>
      </w:r>
      <w:r w:rsidR="00E82F79" w:rsidRPr="005A1A25">
        <w:rPr>
          <w:b/>
          <w:sz w:val="20"/>
        </w:rPr>
        <w:t xml:space="preserve">с площ 6847 кв. м. </w:t>
      </w:r>
      <w:r w:rsidR="00E82F79" w:rsidRPr="005A1A25">
        <w:rPr>
          <w:sz w:val="20"/>
        </w:rPr>
        <w:t>(</w:t>
      </w:r>
      <w:proofErr w:type="spellStart"/>
      <w:r w:rsidR="00E82F79" w:rsidRPr="005A1A25">
        <w:rPr>
          <w:sz w:val="20"/>
        </w:rPr>
        <w:t>щест</w:t>
      </w:r>
      <w:proofErr w:type="spellEnd"/>
      <w:r w:rsidR="00E82F79" w:rsidRPr="005A1A25">
        <w:rPr>
          <w:sz w:val="20"/>
        </w:rPr>
        <w:t xml:space="preserve"> хиляди осемстотин четиридесет и седем кв. м. )</w:t>
      </w:r>
      <w:r w:rsidR="00E82F79" w:rsidRPr="005A1A25">
        <w:rPr>
          <w:b/>
          <w:sz w:val="20"/>
        </w:rPr>
        <w:t xml:space="preserve"> с НТП: За друг обществен обект, комплекс </w:t>
      </w:r>
      <w:r w:rsidR="00E82F79" w:rsidRPr="005A1A25">
        <w:rPr>
          <w:sz w:val="20"/>
        </w:rPr>
        <w:t xml:space="preserve"> </w:t>
      </w:r>
      <w:r w:rsidR="000F2460" w:rsidRPr="000F2460">
        <w:rPr>
          <w:b/>
          <w:sz w:val="20"/>
        </w:rPr>
        <w:t>ведно с построените в него</w:t>
      </w:r>
      <w:r w:rsidR="00E82F79" w:rsidRPr="005A1A25">
        <w:rPr>
          <w:b/>
          <w:sz w:val="20"/>
        </w:rPr>
        <w:t xml:space="preserve"> сгради </w:t>
      </w:r>
      <w:r w:rsidR="00E82F79" w:rsidRPr="005A1A25">
        <w:rPr>
          <w:sz w:val="20"/>
        </w:rPr>
        <w:t>с</w:t>
      </w:r>
      <w:r w:rsidR="00E82F79" w:rsidRPr="005A1A25">
        <w:rPr>
          <w:b/>
          <w:sz w:val="20"/>
        </w:rPr>
        <w:t xml:space="preserve"> </w:t>
      </w:r>
      <w:r w:rsidR="00E82F79" w:rsidRPr="005A1A25">
        <w:rPr>
          <w:sz w:val="20"/>
        </w:rPr>
        <w:t xml:space="preserve">идентификатори:  </w:t>
      </w:r>
    </w:p>
    <w:p w:rsidR="005A1A25" w:rsidRDefault="005A1A25" w:rsidP="005A1A25">
      <w:pPr>
        <w:pStyle w:val="21"/>
        <w:ind w:left="284"/>
        <w:rPr>
          <w:b/>
          <w:sz w:val="20"/>
        </w:rPr>
      </w:pPr>
      <w:r>
        <w:rPr>
          <w:sz w:val="20"/>
        </w:rPr>
        <w:tab/>
      </w:r>
      <w:r w:rsidR="00E82F79" w:rsidRPr="005A1A25">
        <w:rPr>
          <w:sz w:val="20"/>
        </w:rPr>
        <w:t xml:space="preserve">- </w:t>
      </w:r>
      <w:r w:rsidR="00E82F79" w:rsidRPr="005A1A25">
        <w:rPr>
          <w:b/>
          <w:sz w:val="20"/>
        </w:rPr>
        <w:t xml:space="preserve">38203.501.340.1 </w:t>
      </w:r>
      <w:r w:rsidR="00E82F79" w:rsidRPr="005A1A25">
        <w:rPr>
          <w:sz w:val="20"/>
        </w:rPr>
        <w:t>/три осем две нула три точка пет нула едно точка три четири нула точка едно/</w:t>
      </w:r>
      <w:r w:rsidR="00E82F79" w:rsidRPr="005A1A25">
        <w:rPr>
          <w:b/>
          <w:sz w:val="20"/>
          <w:lang w:val="en-AU"/>
        </w:rPr>
        <w:t xml:space="preserve"> </w:t>
      </w:r>
      <w:r w:rsidR="00E82F79" w:rsidRPr="005A1A25">
        <w:rPr>
          <w:b/>
          <w:sz w:val="20"/>
        </w:rPr>
        <w:t xml:space="preserve"> със застроена площ 398 кв.м.</w:t>
      </w:r>
      <w:r w:rsidR="00E82F79" w:rsidRPr="005A1A25">
        <w:rPr>
          <w:sz w:val="20"/>
        </w:rPr>
        <w:t xml:space="preserve">, брой етажи: </w:t>
      </w:r>
      <w:r w:rsidR="00E82F79" w:rsidRPr="005A1A25">
        <w:rPr>
          <w:b/>
          <w:sz w:val="20"/>
        </w:rPr>
        <w:t>2</w:t>
      </w:r>
      <w:r w:rsidR="00E82F79" w:rsidRPr="005A1A25">
        <w:rPr>
          <w:sz w:val="20"/>
        </w:rPr>
        <w:t xml:space="preserve"> с предназначение: </w:t>
      </w:r>
      <w:r w:rsidR="00E82F79" w:rsidRPr="005A1A25">
        <w:rPr>
          <w:b/>
          <w:sz w:val="20"/>
        </w:rPr>
        <w:t>Сграда за образование /</w:t>
      </w:r>
      <w:r w:rsidR="00E82F79" w:rsidRPr="005A1A25">
        <w:rPr>
          <w:sz w:val="20"/>
        </w:rPr>
        <w:t xml:space="preserve">не се използва по предназначение </w:t>
      </w:r>
      <w:r w:rsidR="00E82F79" w:rsidRPr="005A1A25">
        <w:rPr>
          <w:b/>
          <w:sz w:val="20"/>
        </w:rPr>
        <w:t>/</w:t>
      </w:r>
      <w:r w:rsidR="00E82F79" w:rsidRPr="005A1A25">
        <w:rPr>
          <w:sz w:val="20"/>
        </w:rPr>
        <w:t>;</w:t>
      </w:r>
      <w:r w:rsidR="00E82F79" w:rsidRPr="005A1A25">
        <w:rPr>
          <w:b/>
          <w:sz w:val="20"/>
        </w:rPr>
        <w:tab/>
      </w:r>
      <w:r w:rsidR="00E82F79" w:rsidRPr="005A1A25">
        <w:rPr>
          <w:b/>
          <w:sz w:val="20"/>
        </w:rPr>
        <w:tab/>
      </w:r>
    </w:p>
    <w:p w:rsidR="00E82F79" w:rsidRPr="005A1A25" w:rsidRDefault="005A1A25" w:rsidP="005A1A25">
      <w:pPr>
        <w:pStyle w:val="21"/>
        <w:ind w:left="284"/>
        <w:rPr>
          <w:b/>
          <w:sz w:val="20"/>
        </w:rPr>
      </w:pPr>
      <w:r>
        <w:rPr>
          <w:b/>
          <w:sz w:val="20"/>
        </w:rPr>
        <w:tab/>
      </w:r>
      <w:r w:rsidR="00E82F79" w:rsidRPr="005A1A25">
        <w:rPr>
          <w:sz w:val="20"/>
        </w:rPr>
        <w:t xml:space="preserve">- </w:t>
      </w:r>
      <w:r w:rsidR="00E82F79" w:rsidRPr="005A1A25">
        <w:rPr>
          <w:b/>
          <w:sz w:val="20"/>
        </w:rPr>
        <w:t xml:space="preserve">38203.501.340.2 </w:t>
      </w:r>
      <w:r w:rsidR="00E82F79" w:rsidRPr="005A1A25">
        <w:rPr>
          <w:sz w:val="20"/>
        </w:rPr>
        <w:t>/три осем две нула три точка пет нула едно точка три четири нула точка две/</w:t>
      </w:r>
      <w:r w:rsidR="00E82F79" w:rsidRPr="005A1A25">
        <w:rPr>
          <w:b/>
          <w:sz w:val="20"/>
          <w:lang w:val="en-AU"/>
        </w:rPr>
        <w:t xml:space="preserve"> </w:t>
      </w:r>
      <w:r w:rsidR="00E82F79" w:rsidRPr="005A1A25">
        <w:rPr>
          <w:b/>
          <w:sz w:val="20"/>
        </w:rPr>
        <w:t xml:space="preserve"> със застроена площ 113 кв.м.</w:t>
      </w:r>
      <w:r w:rsidR="00E82F79" w:rsidRPr="005A1A25">
        <w:rPr>
          <w:sz w:val="20"/>
        </w:rPr>
        <w:t xml:space="preserve">, брой етажи: </w:t>
      </w:r>
      <w:r w:rsidR="00E82F79" w:rsidRPr="005A1A25">
        <w:rPr>
          <w:b/>
          <w:sz w:val="20"/>
        </w:rPr>
        <w:t>1</w:t>
      </w:r>
      <w:r w:rsidR="00E82F79" w:rsidRPr="005A1A25">
        <w:rPr>
          <w:sz w:val="20"/>
        </w:rPr>
        <w:t xml:space="preserve"> с предназначение: </w:t>
      </w:r>
      <w:r w:rsidR="00E82F79" w:rsidRPr="005A1A25">
        <w:rPr>
          <w:b/>
          <w:sz w:val="20"/>
        </w:rPr>
        <w:t>Сграда за образование /</w:t>
      </w:r>
      <w:r w:rsidR="00E82F79" w:rsidRPr="005A1A25">
        <w:rPr>
          <w:sz w:val="20"/>
        </w:rPr>
        <w:t>не се използва по предназначение</w:t>
      </w:r>
      <w:r w:rsidR="00E82F79" w:rsidRPr="005A1A25">
        <w:rPr>
          <w:b/>
          <w:sz w:val="20"/>
        </w:rPr>
        <w:t>/</w:t>
      </w:r>
      <w:r w:rsidR="00E82F79" w:rsidRPr="005A1A25">
        <w:rPr>
          <w:sz w:val="20"/>
        </w:rPr>
        <w:t>;</w:t>
      </w:r>
    </w:p>
    <w:p w:rsidR="00E82F79" w:rsidRPr="005A1A25" w:rsidRDefault="00E82F79" w:rsidP="00E82F79">
      <w:pPr>
        <w:pStyle w:val="21"/>
        <w:ind w:left="360"/>
        <w:rPr>
          <w:sz w:val="20"/>
        </w:rPr>
      </w:pPr>
      <w:r w:rsidRPr="005A1A25">
        <w:rPr>
          <w:sz w:val="20"/>
        </w:rPr>
        <w:tab/>
        <w:t xml:space="preserve">- </w:t>
      </w:r>
      <w:r w:rsidRPr="005A1A25">
        <w:rPr>
          <w:b/>
          <w:sz w:val="20"/>
        </w:rPr>
        <w:t xml:space="preserve">38203.501.340.3 </w:t>
      </w:r>
      <w:r w:rsidRPr="005A1A25">
        <w:rPr>
          <w:sz w:val="20"/>
        </w:rPr>
        <w:t>/три осем две нула три точка пет нула едно точка три четири нула точка три/</w:t>
      </w:r>
      <w:r w:rsidRPr="005A1A25">
        <w:rPr>
          <w:b/>
          <w:sz w:val="20"/>
          <w:lang w:val="en-AU"/>
        </w:rPr>
        <w:t xml:space="preserve"> </w:t>
      </w:r>
      <w:r w:rsidRPr="005A1A25">
        <w:rPr>
          <w:b/>
          <w:sz w:val="20"/>
        </w:rPr>
        <w:t xml:space="preserve"> със застроена площ 9 кв.м.</w:t>
      </w:r>
      <w:r w:rsidRPr="005A1A25">
        <w:rPr>
          <w:sz w:val="20"/>
        </w:rPr>
        <w:t xml:space="preserve">, брой етажи: </w:t>
      </w:r>
      <w:r w:rsidRPr="005A1A25">
        <w:rPr>
          <w:b/>
          <w:sz w:val="20"/>
        </w:rPr>
        <w:t>1</w:t>
      </w:r>
      <w:r w:rsidRPr="005A1A25">
        <w:rPr>
          <w:sz w:val="20"/>
        </w:rPr>
        <w:t xml:space="preserve"> с предназначение: </w:t>
      </w:r>
      <w:r w:rsidRPr="005A1A25">
        <w:rPr>
          <w:b/>
          <w:sz w:val="20"/>
        </w:rPr>
        <w:t>Сграда за образование /</w:t>
      </w:r>
      <w:r w:rsidRPr="005A1A25">
        <w:rPr>
          <w:sz w:val="20"/>
        </w:rPr>
        <w:t xml:space="preserve">не се използва по предназначение </w:t>
      </w:r>
      <w:r w:rsidRPr="005A1A25">
        <w:rPr>
          <w:b/>
          <w:sz w:val="20"/>
        </w:rPr>
        <w:t>/</w:t>
      </w:r>
      <w:r w:rsidRPr="005A1A25">
        <w:rPr>
          <w:sz w:val="20"/>
        </w:rPr>
        <w:t>;</w:t>
      </w:r>
    </w:p>
    <w:p w:rsidR="00E82F79" w:rsidRPr="005A1A25" w:rsidRDefault="00E82F79" w:rsidP="00E82F79">
      <w:pPr>
        <w:pStyle w:val="21"/>
        <w:ind w:left="360"/>
        <w:rPr>
          <w:b/>
          <w:sz w:val="20"/>
        </w:rPr>
      </w:pPr>
      <w:r w:rsidRPr="005A1A25">
        <w:rPr>
          <w:sz w:val="20"/>
        </w:rPr>
        <w:tab/>
        <w:t xml:space="preserve">- </w:t>
      </w:r>
      <w:r w:rsidRPr="005A1A25">
        <w:rPr>
          <w:b/>
          <w:sz w:val="20"/>
        </w:rPr>
        <w:t xml:space="preserve">38203.501.340.4 </w:t>
      </w:r>
      <w:r w:rsidRPr="005A1A25">
        <w:rPr>
          <w:sz w:val="20"/>
        </w:rPr>
        <w:t>/три осем две нула три точка пет нула едно точка три четири нула точка четири/</w:t>
      </w:r>
      <w:r w:rsidRPr="005A1A25">
        <w:rPr>
          <w:b/>
          <w:sz w:val="20"/>
          <w:lang w:val="en-AU"/>
        </w:rPr>
        <w:t xml:space="preserve"> </w:t>
      </w:r>
      <w:r w:rsidRPr="005A1A25">
        <w:rPr>
          <w:b/>
          <w:sz w:val="20"/>
        </w:rPr>
        <w:t xml:space="preserve"> със застроена площ 3 кв.м.</w:t>
      </w:r>
      <w:r w:rsidRPr="005A1A25">
        <w:rPr>
          <w:sz w:val="20"/>
        </w:rPr>
        <w:t xml:space="preserve">, брой етажи: </w:t>
      </w:r>
      <w:r w:rsidRPr="005A1A25">
        <w:rPr>
          <w:b/>
          <w:sz w:val="20"/>
        </w:rPr>
        <w:t>1</w:t>
      </w:r>
      <w:r w:rsidRPr="005A1A25">
        <w:rPr>
          <w:sz w:val="20"/>
        </w:rPr>
        <w:t xml:space="preserve"> с предназначение: </w:t>
      </w:r>
      <w:r w:rsidRPr="005A1A25">
        <w:rPr>
          <w:b/>
          <w:sz w:val="20"/>
        </w:rPr>
        <w:t>Сграда за образование /</w:t>
      </w:r>
      <w:r w:rsidRPr="005A1A25">
        <w:rPr>
          <w:sz w:val="20"/>
        </w:rPr>
        <w:t xml:space="preserve">не се използва по предназначение </w:t>
      </w:r>
      <w:r w:rsidRPr="005A1A25">
        <w:rPr>
          <w:b/>
          <w:sz w:val="20"/>
        </w:rPr>
        <w:t>/</w:t>
      </w:r>
      <w:r w:rsidRPr="005A1A25">
        <w:rPr>
          <w:sz w:val="20"/>
        </w:rPr>
        <w:t>;</w:t>
      </w:r>
    </w:p>
    <w:p w:rsidR="00E82F79" w:rsidRPr="005A1A25" w:rsidRDefault="00E82F79" w:rsidP="00E82F79">
      <w:pPr>
        <w:pStyle w:val="21"/>
        <w:ind w:left="360"/>
        <w:rPr>
          <w:sz w:val="20"/>
        </w:rPr>
      </w:pPr>
      <w:r w:rsidRPr="005A1A25">
        <w:rPr>
          <w:sz w:val="20"/>
        </w:rPr>
        <w:tab/>
        <w:t xml:space="preserve">- </w:t>
      </w:r>
      <w:r w:rsidRPr="005A1A25">
        <w:rPr>
          <w:b/>
          <w:sz w:val="20"/>
        </w:rPr>
        <w:t xml:space="preserve">38203.501.340.5 </w:t>
      </w:r>
      <w:r w:rsidRPr="005A1A25">
        <w:rPr>
          <w:sz w:val="20"/>
        </w:rPr>
        <w:t>/три осем две нула три точка пет нула едно точка три четири нула точка пет/</w:t>
      </w:r>
      <w:r w:rsidRPr="005A1A25">
        <w:rPr>
          <w:b/>
          <w:sz w:val="20"/>
          <w:lang w:val="en-AU"/>
        </w:rPr>
        <w:t xml:space="preserve"> </w:t>
      </w:r>
      <w:r w:rsidRPr="005A1A25">
        <w:rPr>
          <w:b/>
          <w:sz w:val="20"/>
        </w:rPr>
        <w:t xml:space="preserve"> със застроена площ 13 кв.м.</w:t>
      </w:r>
      <w:r w:rsidRPr="005A1A25">
        <w:rPr>
          <w:sz w:val="20"/>
        </w:rPr>
        <w:t xml:space="preserve">, брой етажи: </w:t>
      </w:r>
      <w:r w:rsidRPr="005A1A25">
        <w:rPr>
          <w:b/>
          <w:sz w:val="20"/>
        </w:rPr>
        <w:t>1</w:t>
      </w:r>
      <w:r w:rsidRPr="005A1A25">
        <w:rPr>
          <w:sz w:val="20"/>
        </w:rPr>
        <w:t xml:space="preserve"> с предназначение: </w:t>
      </w:r>
      <w:r w:rsidRPr="005A1A25">
        <w:rPr>
          <w:b/>
          <w:sz w:val="20"/>
        </w:rPr>
        <w:t>Сграда за образование /</w:t>
      </w:r>
      <w:r w:rsidRPr="005A1A25">
        <w:rPr>
          <w:sz w:val="20"/>
        </w:rPr>
        <w:t xml:space="preserve">не се използва по предназначение </w:t>
      </w:r>
      <w:r w:rsidRPr="005A1A25">
        <w:rPr>
          <w:b/>
          <w:sz w:val="20"/>
        </w:rPr>
        <w:t>/</w:t>
      </w:r>
      <w:r w:rsidRPr="005A1A25">
        <w:rPr>
          <w:sz w:val="20"/>
        </w:rPr>
        <w:t>.</w:t>
      </w:r>
    </w:p>
    <w:p w:rsidR="00E82F79" w:rsidRPr="005A1A25" w:rsidRDefault="00E82F79" w:rsidP="00E82F79">
      <w:pPr>
        <w:pStyle w:val="21"/>
        <w:ind w:left="360"/>
        <w:rPr>
          <w:b/>
          <w:sz w:val="20"/>
        </w:rPr>
      </w:pPr>
      <w:r w:rsidRPr="005A1A25">
        <w:rPr>
          <w:sz w:val="20"/>
        </w:rPr>
        <w:t>Граници на имота: 38203.501.700; 38203.501.341; 38203.501.737; 38203.501.701; 38203.501.343</w:t>
      </w:r>
    </w:p>
    <w:p w:rsidR="00F2500B" w:rsidRPr="005A1A25" w:rsidRDefault="00F2500B" w:rsidP="00E82F79">
      <w:pPr>
        <w:ind w:firstLine="708"/>
        <w:jc w:val="both"/>
      </w:pPr>
      <w:r w:rsidRPr="005A1A25">
        <w:t>2. Условия на търга:</w:t>
      </w:r>
    </w:p>
    <w:p w:rsidR="00F2500B" w:rsidRPr="005A1A25" w:rsidRDefault="0098585E" w:rsidP="00B430AD">
      <w:pPr>
        <w:ind w:left="707" w:firstLine="709"/>
        <w:jc w:val="both"/>
        <w:rPr>
          <w:lang w:val="bg-BG"/>
        </w:rPr>
      </w:pPr>
      <w:r w:rsidRPr="005A1A25">
        <w:rPr>
          <w:lang w:val="bg-BG"/>
        </w:rPr>
        <w:t>2.1. ПОЗЕМЛЕН ИМОТ</w:t>
      </w:r>
      <w:r w:rsidR="00F2500B" w:rsidRPr="005A1A25">
        <w:rPr>
          <w:lang w:val="bg-BG"/>
        </w:rPr>
        <w:t xml:space="preserve"> за продажба;</w:t>
      </w:r>
    </w:p>
    <w:p w:rsidR="00F2500B" w:rsidRPr="005A1A25" w:rsidRDefault="00F2500B" w:rsidP="00B430AD">
      <w:pPr>
        <w:ind w:left="707" w:firstLine="709"/>
        <w:jc w:val="both"/>
        <w:rPr>
          <w:lang w:val="bg-BG"/>
        </w:rPr>
      </w:pPr>
      <w:r w:rsidRPr="005A1A25">
        <w:rPr>
          <w:lang w:val="bg-BG"/>
        </w:rPr>
        <w:t xml:space="preserve">2.2. Начална тръжна </w:t>
      </w:r>
      <w:r w:rsidR="00E82F79" w:rsidRPr="005A1A25">
        <w:rPr>
          <w:b/>
          <w:lang w:val="bg-BG"/>
        </w:rPr>
        <w:t xml:space="preserve">93 660,00 </w:t>
      </w:r>
      <w:r w:rsidR="00E82F79" w:rsidRPr="005A1A25">
        <w:rPr>
          <w:b/>
        </w:rPr>
        <w:t>лева</w:t>
      </w:r>
      <w:r w:rsidR="00E82F79" w:rsidRPr="005A1A25">
        <w:rPr>
          <w:b/>
          <w:lang w:val="bg-BG"/>
        </w:rPr>
        <w:t xml:space="preserve"> (деветдесет и три хиляди шестстотин и шестдесет лв. и нула ст.) </w:t>
      </w:r>
      <w:r w:rsidR="00E82F79" w:rsidRPr="005A1A25">
        <w:rPr>
          <w:b/>
        </w:rPr>
        <w:t xml:space="preserve"> </w:t>
      </w:r>
      <w:proofErr w:type="gramStart"/>
      <w:r w:rsidR="00E82F79" w:rsidRPr="005A1A25">
        <w:rPr>
          <w:b/>
        </w:rPr>
        <w:t>без</w:t>
      </w:r>
      <w:proofErr w:type="gramEnd"/>
      <w:r w:rsidR="00E82F79" w:rsidRPr="005A1A25">
        <w:rPr>
          <w:b/>
        </w:rPr>
        <w:t xml:space="preserve"> ДДС</w:t>
      </w:r>
      <w:r w:rsidR="00E82F79" w:rsidRPr="005A1A25">
        <w:rPr>
          <w:b/>
          <w:lang w:val="bg-BG"/>
        </w:rPr>
        <w:t xml:space="preserve"> </w:t>
      </w:r>
      <w:r w:rsidR="00E82F79" w:rsidRPr="005A1A25">
        <w:rPr>
          <w:lang w:val="bg-BG"/>
        </w:rPr>
        <w:t>за целия имот, включително прилежащите към него сгради</w:t>
      </w:r>
      <w:r w:rsidRPr="005A1A25">
        <w:rPr>
          <w:lang w:val="bg-BG"/>
        </w:rPr>
        <w:t>;</w:t>
      </w:r>
    </w:p>
    <w:p w:rsidR="00F2500B" w:rsidRPr="005A1A25" w:rsidRDefault="00F2500B" w:rsidP="00B430AD">
      <w:pPr>
        <w:ind w:left="707" w:firstLine="709"/>
        <w:jc w:val="both"/>
        <w:rPr>
          <w:lang w:val="bg-BG"/>
        </w:rPr>
      </w:pPr>
      <w:r w:rsidRPr="005A1A25">
        <w:rPr>
          <w:lang w:val="bg-BG"/>
        </w:rPr>
        <w:t>2.3. Стъпка за наддаване – 10 %;</w:t>
      </w:r>
    </w:p>
    <w:p w:rsidR="00F2500B" w:rsidRPr="005A1A25" w:rsidRDefault="005941A8" w:rsidP="005941A8">
      <w:pPr>
        <w:ind w:left="1065"/>
        <w:jc w:val="both"/>
        <w:rPr>
          <w:lang w:val="bg-BG"/>
        </w:rPr>
      </w:pPr>
      <w:r w:rsidRPr="005A1A25">
        <w:rPr>
          <w:lang w:val="bg-BG"/>
        </w:rPr>
        <w:t xml:space="preserve">      </w:t>
      </w:r>
      <w:r w:rsidR="00F2500B" w:rsidRPr="005A1A25">
        <w:rPr>
          <w:lang w:val="bg-BG"/>
        </w:rPr>
        <w:t xml:space="preserve">2.4. Депозит за участие – </w:t>
      </w:r>
      <w:r w:rsidR="00E82F79" w:rsidRPr="005A1A25">
        <w:rPr>
          <w:b/>
          <w:lang w:val="bg-BG"/>
        </w:rPr>
        <w:t>936</w:t>
      </w:r>
      <w:r w:rsidR="005B4698" w:rsidRPr="005A1A25">
        <w:rPr>
          <w:b/>
          <w:lang w:val="bg-BG"/>
        </w:rPr>
        <w:t>0,</w:t>
      </w:r>
      <w:r w:rsidR="00E82F79" w:rsidRPr="005A1A25">
        <w:rPr>
          <w:b/>
          <w:lang w:val="bg-BG"/>
        </w:rPr>
        <w:t>6</w:t>
      </w:r>
      <w:r w:rsidR="005B4698" w:rsidRPr="005A1A25">
        <w:rPr>
          <w:b/>
          <w:lang w:val="bg-BG"/>
        </w:rPr>
        <w:t>0лв.</w:t>
      </w:r>
      <w:r w:rsidR="005B4698" w:rsidRPr="005A1A25">
        <w:rPr>
          <w:b/>
        </w:rPr>
        <w:t xml:space="preserve">/ </w:t>
      </w:r>
      <w:r w:rsidR="00E82F79" w:rsidRPr="005A1A25">
        <w:rPr>
          <w:b/>
          <w:lang w:val="bg-BG"/>
        </w:rPr>
        <w:t>девет</w:t>
      </w:r>
      <w:r w:rsidR="005B4698" w:rsidRPr="005A1A25">
        <w:rPr>
          <w:b/>
          <w:lang w:val="bg-BG"/>
        </w:rPr>
        <w:t xml:space="preserve"> хиляди </w:t>
      </w:r>
      <w:r w:rsidR="00E82F79" w:rsidRPr="005A1A25">
        <w:rPr>
          <w:b/>
          <w:lang w:val="bg-BG"/>
        </w:rPr>
        <w:t>триста</w:t>
      </w:r>
      <w:r w:rsidR="005B4698" w:rsidRPr="005A1A25">
        <w:rPr>
          <w:b/>
          <w:lang w:val="bg-BG"/>
        </w:rPr>
        <w:t xml:space="preserve"> и </w:t>
      </w:r>
      <w:r w:rsidR="00E82F79" w:rsidRPr="005A1A25">
        <w:rPr>
          <w:b/>
          <w:lang w:val="bg-BG"/>
        </w:rPr>
        <w:t>шест</w:t>
      </w:r>
      <w:r w:rsidR="005B4698" w:rsidRPr="005A1A25">
        <w:rPr>
          <w:b/>
          <w:lang w:val="bg-BG"/>
        </w:rPr>
        <w:t>десет</w:t>
      </w:r>
      <w:r w:rsidR="005B4698" w:rsidRPr="005A1A25">
        <w:rPr>
          <w:b/>
        </w:rPr>
        <w:t xml:space="preserve"> лева</w:t>
      </w:r>
      <w:r w:rsidR="00E82F79" w:rsidRPr="005A1A25">
        <w:rPr>
          <w:b/>
          <w:lang w:val="bg-BG"/>
        </w:rPr>
        <w:t xml:space="preserve"> и шестдесет ст.</w:t>
      </w:r>
      <w:r w:rsidR="005B4698" w:rsidRPr="005A1A25">
        <w:rPr>
          <w:b/>
        </w:rPr>
        <w:t xml:space="preserve"> /</w:t>
      </w:r>
    </w:p>
    <w:p w:rsidR="00F2500B" w:rsidRPr="005A1A25" w:rsidRDefault="00F2500B" w:rsidP="00B430AD">
      <w:pPr>
        <w:ind w:left="707" w:firstLine="709"/>
        <w:jc w:val="both"/>
        <w:rPr>
          <w:lang w:val="bg-BG"/>
        </w:rPr>
      </w:pPr>
      <w:r w:rsidRPr="005A1A25">
        <w:rPr>
          <w:lang w:val="bg-BG"/>
        </w:rPr>
        <w:t xml:space="preserve">2.5. Тръжни книжа - </w:t>
      </w:r>
      <w:r w:rsidRPr="005A1A25">
        <w:rPr>
          <w:b/>
          <w:lang w:val="bg-BG"/>
        </w:rPr>
        <w:t>30,00 лв</w:t>
      </w:r>
      <w:r w:rsidRPr="005A1A25">
        <w:rPr>
          <w:lang w:val="bg-BG"/>
        </w:rPr>
        <w:t>.;</w:t>
      </w:r>
    </w:p>
    <w:p w:rsidR="005B4698" w:rsidRPr="005A1A25" w:rsidRDefault="0098585E" w:rsidP="005B4698">
      <w:pPr>
        <w:ind w:left="707" w:firstLine="709"/>
        <w:jc w:val="both"/>
        <w:rPr>
          <w:lang w:val="bg-BG"/>
        </w:rPr>
      </w:pPr>
      <w:bookmarkStart w:id="0" w:name="_GoBack"/>
      <w:bookmarkEnd w:id="0"/>
      <w:r w:rsidRPr="005A1A25">
        <w:rPr>
          <w:lang w:val="bg-BG"/>
        </w:rPr>
        <w:t xml:space="preserve">2.6. </w:t>
      </w:r>
      <w:r w:rsidR="005B4698" w:rsidRPr="005A1A25">
        <w:rPr>
          <w:lang w:val="bg-BG"/>
        </w:rPr>
        <w:t xml:space="preserve">Търгът да се проведе на </w:t>
      </w:r>
      <w:r w:rsidR="005A1A25" w:rsidRPr="005A1A25">
        <w:rPr>
          <w:b/>
          <w:lang w:val="bg-BG"/>
        </w:rPr>
        <w:t>29</w:t>
      </w:r>
      <w:r w:rsidR="005B4698" w:rsidRPr="005A1A25">
        <w:rPr>
          <w:b/>
          <w:lang w:val="bg-BG"/>
        </w:rPr>
        <w:t>.</w:t>
      </w:r>
      <w:r w:rsidR="005A1A25" w:rsidRPr="005A1A25">
        <w:rPr>
          <w:b/>
          <w:lang w:val="bg-BG"/>
        </w:rPr>
        <w:t>10</w:t>
      </w:r>
      <w:r w:rsidR="005B4698" w:rsidRPr="005A1A25">
        <w:rPr>
          <w:b/>
          <w:lang w:val="bg-BG"/>
        </w:rPr>
        <w:t>.2025 г. от</w:t>
      </w:r>
      <w:r w:rsidR="005B4698" w:rsidRPr="005A1A25">
        <w:rPr>
          <w:lang w:val="bg-BG"/>
        </w:rPr>
        <w:t xml:space="preserve"> </w:t>
      </w:r>
      <w:r w:rsidR="005B4698" w:rsidRPr="005A1A25">
        <w:rPr>
          <w:b/>
          <w:lang w:val="en-US"/>
        </w:rPr>
        <w:t>1</w:t>
      </w:r>
      <w:r w:rsidR="005B4698" w:rsidRPr="005A1A25">
        <w:rPr>
          <w:b/>
          <w:lang w:val="bg-BG"/>
        </w:rPr>
        <w:t>5,0</w:t>
      </w:r>
      <w:r w:rsidR="005B4698" w:rsidRPr="005A1A25">
        <w:rPr>
          <w:b/>
          <w:lang w:val="en-US"/>
        </w:rPr>
        <w:t>0</w:t>
      </w:r>
      <w:r w:rsidR="005B4698" w:rsidRPr="005A1A25">
        <w:rPr>
          <w:b/>
          <w:lang w:val="bg-BG"/>
        </w:rPr>
        <w:t xml:space="preserve"> часа</w:t>
      </w:r>
      <w:r w:rsidR="005B4698" w:rsidRPr="005A1A25">
        <w:rPr>
          <w:lang w:val="bg-BG"/>
        </w:rPr>
        <w:t xml:space="preserve"> в Общинска администрация </w:t>
      </w:r>
      <w:r w:rsidR="005B4698" w:rsidRPr="005A1A25">
        <w:rPr>
          <w:lang w:val="bg-BG"/>
        </w:rPr>
        <w:br/>
        <w:t>гр. Гурково ет.2, ст. №6.</w:t>
      </w:r>
    </w:p>
    <w:p w:rsidR="005B4698" w:rsidRPr="005A1A25" w:rsidRDefault="005B4698" w:rsidP="005B4698">
      <w:pPr>
        <w:ind w:left="707" w:firstLine="709"/>
        <w:jc w:val="both"/>
        <w:rPr>
          <w:lang w:val="bg-BG"/>
        </w:rPr>
      </w:pPr>
      <w:r w:rsidRPr="005A1A25">
        <w:rPr>
          <w:lang w:val="bg-BG"/>
        </w:rPr>
        <w:t>2.7. Дати за оглед на имота: Всеки работен ден от 8,00 до 1</w:t>
      </w:r>
      <w:r w:rsidRPr="005A1A25">
        <w:rPr>
          <w:lang w:val="en-US"/>
        </w:rPr>
        <w:t>6</w:t>
      </w:r>
      <w:r w:rsidRPr="005A1A25">
        <w:rPr>
          <w:lang w:val="bg-BG"/>
        </w:rPr>
        <w:t>,00 часа, до датата предхождаща датата на търга.</w:t>
      </w:r>
    </w:p>
    <w:p w:rsidR="005B4698" w:rsidRPr="005A1A25" w:rsidRDefault="005B4698" w:rsidP="005B4698">
      <w:pPr>
        <w:ind w:left="707" w:firstLine="709"/>
        <w:jc w:val="both"/>
        <w:rPr>
          <w:lang w:val="bg-BG"/>
        </w:rPr>
      </w:pPr>
      <w:r w:rsidRPr="005A1A25">
        <w:rPr>
          <w:lang w:val="bg-BG"/>
        </w:rPr>
        <w:t xml:space="preserve">2.8. Желаещите да  участват в търга могат да закупят тръжни книжа до </w:t>
      </w:r>
      <w:r w:rsidR="005A1A25" w:rsidRPr="005A1A25">
        <w:rPr>
          <w:lang w:val="bg-BG"/>
        </w:rPr>
        <w:t>28</w:t>
      </w:r>
      <w:r w:rsidRPr="005A1A25">
        <w:rPr>
          <w:lang w:val="en-US"/>
        </w:rPr>
        <w:t>.</w:t>
      </w:r>
      <w:r w:rsidR="005A1A25" w:rsidRPr="005A1A25">
        <w:rPr>
          <w:lang w:val="bg-BG"/>
        </w:rPr>
        <w:t>10</w:t>
      </w:r>
      <w:r w:rsidRPr="005A1A25">
        <w:rPr>
          <w:lang w:val="en-US"/>
        </w:rPr>
        <w:t>.202</w:t>
      </w:r>
      <w:r w:rsidRPr="005A1A25">
        <w:rPr>
          <w:lang w:val="bg-BG"/>
        </w:rPr>
        <w:t xml:space="preserve">5 г. в стая № 1в, ет.1 на Общинска администрация. Депозитът се плаща в касата на Общината до 15,30 часа на </w:t>
      </w:r>
      <w:r w:rsidR="005A1A25" w:rsidRPr="005A1A25">
        <w:rPr>
          <w:lang w:val="bg-BG"/>
        </w:rPr>
        <w:t>28</w:t>
      </w:r>
      <w:r w:rsidRPr="005A1A25">
        <w:rPr>
          <w:lang w:val="en-US"/>
        </w:rPr>
        <w:t>.</w:t>
      </w:r>
      <w:r w:rsidR="005A1A25" w:rsidRPr="005A1A25">
        <w:rPr>
          <w:lang w:val="bg-BG"/>
        </w:rPr>
        <w:t>10</w:t>
      </w:r>
      <w:r w:rsidRPr="005A1A25">
        <w:rPr>
          <w:lang w:val="en-US"/>
        </w:rPr>
        <w:t>.202</w:t>
      </w:r>
      <w:r w:rsidRPr="005A1A25">
        <w:rPr>
          <w:lang w:val="bg-BG"/>
        </w:rPr>
        <w:t xml:space="preserve">5 г. Документи за участие се подават в стая № 10 на ет. 2 /деловодство/ на Общинска администрация до16,00 часа на </w:t>
      </w:r>
      <w:r w:rsidR="005A1A25" w:rsidRPr="005A1A25">
        <w:rPr>
          <w:lang w:val="bg-BG"/>
        </w:rPr>
        <w:t>28</w:t>
      </w:r>
      <w:r w:rsidRPr="005A1A25">
        <w:rPr>
          <w:lang w:val="en-US"/>
        </w:rPr>
        <w:t>.</w:t>
      </w:r>
      <w:r w:rsidR="005A1A25" w:rsidRPr="005A1A25">
        <w:rPr>
          <w:lang w:val="bg-BG"/>
        </w:rPr>
        <w:t>10</w:t>
      </w:r>
      <w:r w:rsidRPr="005A1A25">
        <w:rPr>
          <w:lang w:val="en-US"/>
        </w:rPr>
        <w:t>.202</w:t>
      </w:r>
      <w:r w:rsidRPr="005A1A25">
        <w:rPr>
          <w:lang w:val="bg-BG"/>
        </w:rPr>
        <w:t>5г.</w:t>
      </w:r>
    </w:p>
    <w:p w:rsidR="005B4698" w:rsidRPr="005A1A25" w:rsidRDefault="005B4698" w:rsidP="005B4698">
      <w:pPr>
        <w:ind w:left="707" w:firstLine="709"/>
        <w:jc w:val="both"/>
        <w:rPr>
          <w:lang w:val="bg-BG"/>
        </w:rPr>
      </w:pPr>
      <w:r w:rsidRPr="005A1A25">
        <w:rPr>
          <w:lang w:val="bg-BG"/>
        </w:rPr>
        <w:t>При липса на участници за посочената дата, следващият търг да се проведе на 0</w:t>
      </w:r>
      <w:r w:rsidR="005A1A25" w:rsidRPr="005A1A25">
        <w:rPr>
          <w:lang w:val="bg-BG"/>
        </w:rPr>
        <w:t>5</w:t>
      </w:r>
      <w:r w:rsidRPr="005A1A25">
        <w:rPr>
          <w:lang w:val="bg-BG"/>
        </w:rPr>
        <w:t>.</w:t>
      </w:r>
      <w:r w:rsidR="005A1A25" w:rsidRPr="005A1A25">
        <w:rPr>
          <w:lang w:val="bg-BG"/>
        </w:rPr>
        <w:t>11</w:t>
      </w:r>
      <w:r w:rsidRPr="005A1A25">
        <w:rPr>
          <w:lang w:val="bg-BG"/>
        </w:rPr>
        <w:t>.2025 г. при същите условия, като депозитите да се приемат до 0</w:t>
      </w:r>
      <w:r w:rsidR="005A1A25" w:rsidRPr="005A1A25">
        <w:rPr>
          <w:lang w:val="bg-BG"/>
        </w:rPr>
        <w:t>4</w:t>
      </w:r>
      <w:r w:rsidRPr="005A1A25">
        <w:rPr>
          <w:lang w:val="bg-BG"/>
        </w:rPr>
        <w:t>.</w:t>
      </w:r>
      <w:r w:rsidR="005A1A25" w:rsidRPr="005A1A25">
        <w:rPr>
          <w:lang w:val="bg-BG"/>
        </w:rPr>
        <w:t>11</w:t>
      </w:r>
      <w:r w:rsidRPr="005A1A25">
        <w:rPr>
          <w:lang w:val="bg-BG"/>
        </w:rPr>
        <w:t>.2025 г. включително.</w:t>
      </w:r>
    </w:p>
    <w:p w:rsidR="005A1A25" w:rsidRDefault="0098585E" w:rsidP="005A1A25">
      <w:pPr>
        <w:ind w:firstLine="567"/>
        <w:jc w:val="both"/>
        <w:rPr>
          <w:b/>
          <w:lang w:val="bg-BG"/>
        </w:rPr>
      </w:pPr>
      <w:r w:rsidRPr="005A1A25">
        <w:rPr>
          <w:b/>
          <w:lang w:val="bg-BG"/>
        </w:rPr>
        <w:t>Настоящата заповед да се доведе до знанието на заинтересованите лица за сведение и изпълнение.</w:t>
      </w:r>
    </w:p>
    <w:p w:rsidR="005A1A25" w:rsidRDefault="005A1A25" w:rsidP="0098585E">
      <w:pPr>
        <w:rPr>
          <w:b/>
          <w:lang w:val="bg-BG"/>
        </w:rPr>
      </w:pPr>
    </w:p>
    <w:p w:rsidR="0098585E" w:rsidRPr="00792F86" w:rsidRDefault="0098585E" w:rsidP="0098585E">
      <w:pPr>
        <w:rPr>
          <w:b/>
          <w:lang w:val="bg-BG"/>
        </w:rPr>
      </w:pPr>
      <w:r>
        <w:rPr>
          <w:b/>
          <w:lang w:val="bg-BG"/>
        </w:rPr>
        <w:t>КЪНЧО ПАПАЗОВ</w:t>
      </w:r>
    </w:p>
    <w:p w:rsidR="0098585E" w:rsidRDefault="0098585E" w:rsidP="0098585E">
      <w:pPr>
        <w:rPr>
          <w:b/>
          <w:lang w:val="bg-BG"/>
        </w:rPr>
      </w:pPr>
      <w:r w:rsidRPr="00792F86">
        <w:rPr>
          <w:b/>
          <w:lang w:val="bg-BG"/>
        </w:rPr>
        <w:t>КМЕТ НА ОБЩИНА ГУРКОВО</w:t>
      </w:r>
    </w:p>
    <w:p w:rsidR="0098585E" w:rsidRDefault="0098585E" w:rsidP="0098585E">
      <w:pPr>
        <w:rPr>
          <w:b/>
          <w:lang w:val="bg-BG"/>
        </w:rPr>
      </w:pPr>
    </w:p>
    <w:p w:rsidR="005A1A25" w:rsidRDefault="005A1A25" w:rsidP="0098585E">
      <w:pPr>
        <w:rPr>
          <w:b/>
          <w:sz w:val="22"/>
          <w:szCs w:val="24"/>
          <w:lang w:val="bg-BG"/>
        </w:rPr>
      </w:pPr>
    </w:p>
    <w:p w:rsidR="005A1A25" w:rsidRDefault="005A1A25" w:rsidP="0098585E">
      <w:pPr>
        <w:rPr>
          <w:b/>
          <w:sz w:val="22"/>
          <w:szCs w:val="24"/>
          <w:lang w:val="bg-BG"/>
        </w:rPr>
      </w:pPr>
    </w:p>
    <w:p w:rsidR="0098585E" w:rsidRPr="000F2460" w:rsidRDefault="0098585E" w:rsidP="0098585E">
      <w:pPr>
        <w:rPr>
          <w:b/>
          <w:sz w:val="22"/>
          <w:szCs w:val="24"/>
          <w:lang w:val="bg-BG"/>
        </w:rPr>
      </w:pPr>
      <w:r w:rsidRPr="000F2460">
        <w:rPr>
          <w:b/>
          <w:sz w:val="22"/>
          <w:szCs w:val="24"/>
          <w:lang w:val="bg-BG"/>
        </w:rPr>
        <w:t>Съгласувал:</w:t>
      </w:r>
    </w:p>
    <w:p w:rsidR="005B4698" w:rsidRPr="000F2460" w:rsidRDefault="0098585E" w:rsidP="005B4698">
      <w:pPr>
        <w:pStyle w:val="3"/>
        <w:rPr>
          <w:b/>
          <w:caps/>
          <w:szCs w:val="24"/>
          <w:lang w:val="bg-BG"/>
        </w:rPr>
      </w:pPr>
      <w:r w:rsidRPr="000F2460">
        <w:rPr>
          <w:b/>
          <w:caps/>
          <w:szCs w:val="24"/>
          <w:lang w:val="bg-BG"/>
        </w:rPr>
        <w:tab/>
      </w:r>
      <w:r w:rsidRPr="000F2460">
        <w:rPr>
          <w:b/>
          <w:caps/>
          <w:szCs w:val="24"/>
          <w:lang w:val="bg-BG"/>
        </w:rPr>
        <w:tab/>
        <w:t>/адв. таня димитрова/</w:t>
      </w:r>
    </w:p>
    <w:p w:rsidR="00F2500B" w:rsidRPr="005A1A25" w:rsidRDefault="0098585E" w:rsidP="005B4698">
      <w:pPr>
        <w:pStyle w:val="3"/>
        <w:jc w:val="right"/>
        <w:rPr>
          <w:caps/>
          <w:szCs w:val="24"/>
          <w:lang w:val="bg-BG"/>
        </w:rPr>
      </w:pPr>
      <w:r w:rsidRPr="005A1A25">
        <w:rPr>
          <w:caps/>
          <w:szCs w:val="24"/>
          <w:lang w:val="bg-BG"/>
        </w:rPr>
        <w:t>КП/ит-а</w:t>
      </w:r>
    </w:p>
    <w:sectPr w:rsidR="00F2500B" w:rsidRPr="005A1A25" w:rsidSect="005A1A25">
      <w:pgSz w:w="11906" w:h="16838"/>
      <w:pgMar w:top="709" w:right="991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7DE2"/>
    <w:multiLevelType w:val="multilevel"/>
    <w:tmpl w:val="417CB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1">
    <w:nsid w:val="31B07AD9"/>
    <w:multiLevelType w:val="hybridMultilevel"/>
    <w:tmpl w:val="45E264CA"/>
    <w:lvl w:ilvl="0" w:tplc="04688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500B"/>
    <w:rsid w:val="00010430"/>
    <w:rsid w:val="00027C4C"/>
    <w:rsid w:val="000F2460"/>
    <w:rsid w:val="00125975"/>
    <w:rsid w:val="00165273"/>
    <w:rsid w:val="001F5904"/>
    <w:rsid w:val="00226BD7"/>
    <w:rsid w:val="002C6338"/>
    <w:rsid w:val="00342544"/>
    <w:rsid w:val="004240A7"/>
    <w:rsid w:val="004325A2"/>
    <w:rsid w:val="00477D62"/>
    <w:rsid w:val="004942BE"/>
    <w:rsid w:val="004E22AF"/>
    <w:rsid w:val="004E482D"/>
    <w:rsid w:val="004F612E"/>
    <w:rsid w:val="00505012"/>
    <w:rsid w:val="005858F3"/>
    <w:rsid w:val="00586DAD"/>
    <w:rsid w:val="00591153"/>
    <w:rsid w:val="005941A8"/>
    <w:rsid w:val="005A1A25"/>
    <w:rsid w:val="005A3DCC"/>
    <w:rsid w:val="005B4698"/>
    <w:rsid w:val="005B4B65"/>
    <w:rsid w:val="005D3EFA"/>
    <w:rsid w:val="00602A25"/>
    <w:rsid w:val="00616DBE"/>
    <w:rsid w:val="006220FC"/>
    <w:rsid w:val="006C525D"/>
    <w:rsid w:val="006F5F69"/>
    <w:rsid w:val="00732FFD"/>
    <w:rsid w:val="00885118"/>
    <w:rsid w:val="008A7ADE"/>
    <w:rsid w:val="008C3B9C"/>
    <w:rsid w:val="008F0D23"/>
    <w:rsid w:val="00922A9A"/>
    <w:rsid w:val="00980A45"/>
    <w:rsid w:val="0098585E"/>
    <w:rsid w:val="009E6653"/>
    <w:rsid w:val="009F5061"/>
    <w:rsid w:val="00A36B8F"/>
    <w:rsid w:val="00A50D41"/>
    <w:rsid w:val="00AB6340"/>
    <w:rsid w:val="00B430AD"/>
    <w:rsid w:val="00B572C0"/>
    <w:rsid w:val="00C51A0D"/>
    <w:rsid w:val="00CB754D"/>
    <w:rsid w:val="00CC37A9"/>
    <w:rsid w:val="00CD1545"/>
    <w:rsid w:val="00CE2CEB"/>
    <w:rsid w:val="00D81283"/>
    <w:rsid w:val="00D83BA8"/>
    <w:rsid w:val="00DE0B1A"/>
    <w:rsid w:val="00E01F10"/>
    <w:rsid w:val="00E65735"/>
    <w:rsid w:val="00E82F79"/>
    <w:rsid w:val="00EF3860"/>
    <w:rsid w:val="00F2500B"/>
    <w:rsid w:val="00F43AF7"/>
    <w:rsid w:val="00F5187A"/>
    <w:rsid w:val="00FA6908"/>
    <w:rsid w:val="00FD3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0B"/>
    <w:pPr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F2500B"/>
    <w:pPr>
      <w:keepNext/>
      <w:jc w:val="center"/>
      <w:outlineLvl w:val="0"/>
    </w:pPr>
    <w:rPr>
      <w:b/>
      <w:sz w:val="36"/>
      <w:lang w:val="bg-BG"/>
    </w:rPr>
  </w:style>
  <w:style w:type="paragraph" w:styleId="2">
    <w:name w:val="heading 2"/>
    <w:basedOn w:val="a"/>
    <w:next w:val="a"/>
    <w:link w:val="20"/>
    <w:qFormat/>
    <w:rsid w:val="00F250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2500B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лавие 2 Знак"/>
    <w:basedOn w:val="a0"/>
    <w:link w:val="2"/>
    <w:rsid w:val="00F2500B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styleId="a3">
    <w:name w:val="Hyperlink"/>
    <w:basedOn w:val="a0"/>
    <w:rsid w:val="00F2500B"/>
    <w:rPr>
      <w:color w:val="0000FF"/>
      <w:u w:val="single"/>
    </w:rPr>
  </w:style>
  <w:style w:type="paragraph" w:styleId="a4">
    <w:name w:val="Title"/>
    <w:basedOn w:val="a"/>
    <w:link w:val="a5"/>
    <w:qFormat/>
    <w:rsid w:val="00F2500B"/>
    <w:pPr>
      <w:jc w:val="center"/>
    </w:pPr>
    <w:rPr>
      <w:b/>
      <w:sz w:val="28"/>
      <w:lang w:val="bg-BG"/>
    </w:rPr>
  </w:style>
  <w:style w:type="character" w:customStyle="1" w:styleId="a5">
    <w:name w:val="Заглавие Знак"/>
    <w:basedOn w:val="a0"/>
    <w:link w:val="a4"/>
    <w:rsid w:val="00F2500B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rsid w:val="00F2500B"/>
    <w:pPr>
      <w:jc w:val="both"/>
    </w:pPr>
    <w:rPr>
      <w:sz w:val="28"/>
      <w:lang w:val="bg-BG"/>
    </w:rPr>
  </w:style>
  <w:style w:type="character" w:customStyle="1" w:styleId="a7">
    <w:name w:val="Основен текст Знак"/>
    <w:basedOn w:val="a0"/>
    <w:link w:val="a6"/>
    <w:rsid w:val="00F2500B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F2500B"/>
    <w:pPr>
      <w:jc w:val="both"/>
    </w:pPr>
    <w:rPr>
      <w:sz w:val="24"/>
      <w:lang w:val="bg-BG"/>
    </w:rPr>
  </w:style>
  <w:style w:type="character" w:customStyle="1" w:styleId="22">
    <w:name w:val="Основен текст 2 Знак"/>
    <w:basedOn w:val="a0"/>
    <w:link w:val="21"/>
    <w:rsid w:val="00F2500B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unhideWhenUsed/>
    <w:rsid w:val="0098585E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98585E"/>
    <w:rPr>
      <w:rFonts w:ascii="Times New Roman" w:eastAsia="Times New Roman" w:hAnsi="Times New Roman" w:cs="Times New Roman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bshtina@gurkovo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58641-27CA-4A5C-9A15-95C1C373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Usserr</dc:creator>
  <cp:lastModifiedBy>Usserr</cp:lastModifiedBy>
  <cp:revision>4</cp:revision>
  <cp:lastPrinted>2025-09-25T06:27:00Z</cp:lastPrinted>
  <dcterms:created xsi:type="dcterms:W3CDTF">2025-09-24T07:44:00Z</dcterms:created>
  <dcterms:modified xsi:type="dcterms:W3CDTF">2025-09-25T06:29:00Z</dcterms:modified>
</cp:coreProperties>
</file>