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E78BF" w14:textId="541DD99F" w:rsidR="00B55D9D" w:rsidRPr="00102451" w:rsidRDefault="00B55D9D" w:rsidP="00102451">
      <w:pPr>
        <w:widowControl/>
        <w:shd w:val="clear" w:color="auto" w:fill="FFFFFF"/>
        <w:autoSpaceDE/>
        <w:autoSpaceDN/>
        <w:adjustRightInd/>
        <w:spacing w:after="150"/>
        <w:rPr>
          <w:b/>
          <w:bCs/>
        </w:rPr>
      </w:pPr>
      <w:bookmarkStart w:id="0" w:name="_GoBack"/>
      <w:bookmarkEnd w:id="0"/>
    </w:p>
    <w:p w14:paraId="1C8B0BE1" w14:textId="1D53809F" w:rsidR="00102451" w:rsidRPr="00102451" w:rsidRDefault="0081439C" w:rsidP="00102451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bCs/>
        </w:rPr>
      </w:pPr>
      <w:r w:rsidRPr="00757539">
        <w:rPr>
          <w:b/>
          <w:bCs/>
          <w:sz w:val="28"/>
          <w:szCs w:val="28"/>
        </w:rPr>
        <w:t>ОБЯВА</w:t>
      </w:r>
    </w:p>
    <w:p w14:paraId="57375E86" w14:textId="39475C67" w:rsidR="003D0459" w:rsidRPr="00757539" w:rsidRDefault="0081439C" w:rsidP="00F85CDD">
      <w:pPr>
        <w:ind w:firstLine="708"/>
        <w:jc w:val="both"/>
        <w:rPr>
          <w:sz w:val="28"/>
          <w:szCs w:val="28"/>
        </w:rPr>
      </w:pPr>
      <w:r w:rsidRPr="00757539">
        <w:rPr>
          <w:sz w:val="28"/>
          <w:szCs w:val="28"/>
        </w:rPr>
        <w:t>Община Гурково подготвя проект за кандидатстване по процедура чрез директно предоставяне на безвъзмездна финансова помощ BG05SFPR003-1.001 – „Топъл обяд“ по Програма за храни и основно материално подпомагане 2021-2027, съфинансирана от Европейския социален фонд плюс.</w:t>
      </w:r>
    </w:p>
    <w:p w14:paraId="0232157F" w14:textId="419B0727" w:rsidR="006C39D8" w:rsidRPr="00757539" w:rsidRDefault="000C718E" w:rsidP="000E0F69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757539">
        <w:rPr>
          <w:sz w:val="28"/>
          <w:szCs w:val="28"/>
        </w:rPr>
        <w:t>Проектът е насочен</w:t>
      </w:r>
      <w:r w:rsidR="009D36A6" w:rsidRPr="00757539">
        <w:rPr>
          <w:sz w:val="28"/>
          <w:szCs w:val="28"/>
        </w:rPr>
        <w:t xml:space="preserve"> </w:t>
      </w:r>
      <w:r w:rsidR="00791034" w:rsidRPr="00757539">
        <w:rPr>
          <w:sz w:val="28"/>
          <w:szCs w:val="28"/>
        </w:rPr>
        <w:t xml:space="preserve"> в подкрепа на </w:t>
      </w:r>
      <w:r w:rsidR="000E0F69" w:rsidRPr="00757539">
        <w:rPr>
          <w:sz w:val="28"/>
          <w:szCs w:val="28"/>
        </w:rPr>
        <w:t>най-нуждаещите се лица, включително</w:t>
      </w:r>
      <w:r w:rsidR="00D85B28" w:rsidRPr="00757539">
        <w:rPr>
          <w:sz w:val="28"/>
          <w:szCs w:val="28"/>
        </w:rPr>
        <w:t xml:space="preserve"> и</w:t>
      </w:r>
      <w:r w:rsidR="000E0F69" w:rsidRPr="00757539">
        <w:rPr>
          <w:sz w:val="28"/>
          <w:szCs w:val="28"/>
        </w:rPr>
        <w:t xml:space="preserve"> деца,</w:t>
      </w:r>
      <w:r w:rsidR="00D85B28" w:rsidRPr="00757539">
        <w:rPr>
          <w:sz w:val="28"/>
          <w:szCs w:val="28"/>
        </w:rPr>
        <w:t xml:space="preserve"> </w:t>
      </w:r>
      <w:r w:rsidR="000E0F69" w:rsidRPr="00757539">
        <w:rPr>
          <w:sz w:val="28"/>
          <w:szCs w:val="28"/>
        </w:rPr>
        <w:t xml:space="preserve">които не са в състояние сами или с помощта на свои близки да си осигуряват </w:t>
      </w:r>
      <w:r w:rsidR="00D85B28" w:rsidRPr="00757539">
        <w:rPr>
          <w:sz w:val="28"/>
          <w:szCs w:val="28"/>
        </w:rPr>
        <w:t>здравословна, разнообразна и питателна топла храна за обяд</w:t>
      </w:r>
      <w:r w:rsidR="000E0F69" w:rsidRPr="00757539">
        <w:rPr>
          <w:sz w:val="28"/>
          <w:szCs w:val="28"/>
        </w:rPr>
        <w:t>.</w:t>
      </w:r>
      <w:r w:rsidR="000E0F69" w:rsidRPr="00757539">
        <w:rPr>
          <w:color w:val="FF0000"/>
          <w:sz w:val="28"/>
          <w:szCs w:val="28"/>
        </w:rPr>
        <w:t xml:space="preserve"> </w:t>
      </w:r>
    </w:p>
    <w:p w14:paraId="101F5386" w14:textId="4E7DEA35" w:rsidR="0030095E" w:rsidRPr="00757539" w:rsidRDefault="0030095E" w:rsidP="000E0F69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757539">
        <w:rPr>
          <w:sz w:val="28"/>
          <w:szCs w:val="28"/>
        </w:rPr>
        <w:t>Проектът ще се реализира в периода от 01.1</w:t>
      </w:r>
      <w:r w:rsidR="00675D66">
        <w:rPr>
          <w:sz w:val="28"/>
          <w:szCs w:val="28"/>
        </w:rPr>
        <w:t>0</w:t>
      </w:r>
      <w:r w:rsidRPr="00757539">
        <w:rPr>
          <w:sz w:val="28"/>
          <w:szCs w:val="28"/>
        </w:rPr>
        <w:t>.2022 г. до 30.09.2025 г.</w:t>
      </w:r>
    </w:p>
    <w:p w14:paraId="566F624E" w14:textId="1F0D2690" w:rsidR="0087719F" w:rsidRPr="00757539" w:rsidRDefault="0087719F" w:rsidP="006F1678">
      <w:pPr>
        <w:pStyle w:val="Style"/>
        <w:ind w:left="0" w:right="0" w:firstLine="709"/>
        <w:rPr>
          <w:color w:val="000000"/>
          <w:sz w:val="28"/>
          <w:szCs w:val="28"/>
        </w:rPr>
      </w:pPr>
      <w:r w:rsidRPr="00757539">
        <w:rPr>
          <w:sz w:val="28"/>
          <w:szCs w:val="28"/>
        </w:rPr>
        <w:t>Об</w:t>
      </w:r>
      <w:r w:rsidR="006F1678" w:rsidRPr="00757539">
        <w:rPr>
          <w:sz w:val="28"/>
          <w:szCs w:val="28"/>
        </w:rPr>
        <w:t>щина Гурково организира</w:t>
      </w:r>
      <w:r w:rsidRPr="00757539">
        <w:rPr>
          <w:sz w:val="28"/>
          <w:szCs w:val="28"/>
        </w:rPr>
        <w:t xml:space="preserve">  прием  на заявления-декларации </w:t>
      </w:r>
      <w:r w:rsidRPr="00757539">
        <w:rPr>
          <w:color w:val="000000"/>
          <w:sz w:val="28"/>
          <w:szCs w:val="28"/>
        </w:rPr>
        <w:t>(по образец)</w:t>
      </w:r>
      <w:r w:rsidR="006F1678" w:rsidRPr="00757539">
        <w:rPr>
          <w:sz w:val="28"/>
          <w:szCs w:val="28"/>
        </w:rPr>
        <w:t xml:space="preserve"> от кандидати</w:t>
      </w:r>
      <w:r w:rsidRPr="00757539">
        <w:rPr>
          <w:sz w:val="28"/>
          <w:szCs w:val="28"/>
        </w:rPr>
        <w:t xml:space="preserve"> за потребители</w:t>
      </w:r>
      <w:r w:rsidRPr="00757539">
        <w:rPr>
          <w:color w:val="000000" w:themeColor="text1"/>
          <w:sz w:val="28"/>
          <w:szCs w:val="28"/>
        </w:rPr>
        <w:t xml:space="preserve"> на </w:t>
      </w:r>
      <w:r w:rsidR="0081439C" w:rsidRPr="00757539">
        <w:rPr>
          <w:color w:val="000000" w:themeColor="text1"/>
          <w:sz w:val="28"/>
          <w:szCs w:val="28"/>
        </w:rPr>
        <w:t>социалната услуга „</w:t>
      </w:r>
      <w:r w:rsidRPr="00757539">
        <w:rPr>
          <w:color w:val="000000" w:themeColor="text1"/>
          <w:sz w:val="28"/>
          <w:szCs w:val="28"/>
        </w:rPr>
        <w:t>Топъл обяд</w:t>
      </w:r>
      <w:r w:rsidR="0081439C" w:rsidRPr="00757539">
        <w:rPr>
          <w:color w:val="000000" w:themeColor="text1"/>
          <w:sz w:val="28"/>
          <w:szCs w:val="28"/>
        </w:rPr>
        <w:t>“</w:t>
      </w:r>
      <w:r w:rsidRPr="00757539">
        <w:rPr>
          <w:color w:val="000000" w:themeColor="text1"/>
          <w:sz w:val="28"/>
          <w:szCs w:val="28"/>
        </w:rPr>
        <w:t xml:space="preserve">. </w:t>
      </w:r>
      <w:r w:rsidR="006F1678" w:rsidRPr="00757539">
        <w:rPr>
          <w:color w:val="000000"/>
          <w:sz w:val="28"/>
          <w:szCs w:val="28"/>
        </w:rPr>
        <w:t>Документи ще се приемат всеки работен ден от 8,00 до 17,00 часа в сградата на Общинска администрация - гр. Гурково. Тел. за информация 0886667560.</w:t>
      </w:r>
    </w:p>
    <w:p w14:paraId="51AEB3D6" w14:textId="3CE8AEA5" w:rsidR="00B55D9D" w:rsidRDefault="00B55D9D" w:rsidP="00102451">
      <w:pPr>
        <w:pStyle w:val="Style"/>
        <w:ind w:left="0" w:right="0" w:firstLine="709"/>
        <w:rPr>
          <w:color w:val="000000"/>
          <w:sz w:val="20"/>
          <w:szCs w:val="20"/>
        </w:rPr>
      </w:pPr>
      <w:r w:rsidRPr="00757539">
        <w:rPr>
          <w:color w:val="000000"/>
          <w:sz w:val="28"/>
          <w:szCs w:val="28"/>
        </w:rPr>
        <w:t>За улеснение, документи ще се приемат и от кметствата в съответните населени места на Община Гурково.</w:t>
      </w:r>
    </w:p>
    <w:p w14:paraId="42471E4E" w14:textId="77777777" w:rsidR="00102451" w:rsidRPr="00102451" w:rsidRDefault="00102451" w:rsidP="00102451">
      <w:pPr>
        <w:pStyle w:val="Style"/>
        <w:ind w:left="0" w:right="0" w:firstLine="709"/>
        <w:rPr>
          <w:color w:val="000000"/>
          <w:sz w:val="20"/>
          <w:szCs w:val="20"/>
        </w:rPr>
      </w:pPr>
    </w:p>
    <w:p w14:paraId="3635FA60" w14:textId="2BFDDE61" w:rsidR="0087719F" w:rsidRPr="00757539" w:rsidRDefault="0087719F" w:rsidP="006C39D8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Style w:val="ab"/>
          <w:color w:val="000000"/>
          <w:sz w:val="28"/>
          <w:szCs w:val="28"/>
          <w:bdr w:val="none" w:sz="0" w:space="0" w:color="auto" w:frame="1"/>
        </w:rPr>
      </w:pPr>
      <w:r w:rsidRPr="00757539">
        <w:rPr>
          <w:rStyle w:val="ab"/>
          <w:color w:val="000000"/>
          <w:sz w:val="28"/>
          <w:szCs w:val="28"/>
          <w:bdr w:val="none" w:sz="0" w:space="0" w:color="auto" w:frame="1"/>
        </w:rPr>
        <w:t>Право да подадат заявление имат следните лица:</w:t>
      </w:r>
    </w:p>
    <w:p w14:paraId="5776547A" w14:textId="3A3F1B7A" w:rsidR="00F85CDD" w:rsidRPr="00757539" w:rsidRDefault="00F85CDD" w:rsidP="00F85CDD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757539">
        <w:rPr>
          <w:sz w:val="28"/>
          <w:szCs w:val="28"/>
        </w:rPr>
        <w:t>1. лица и семейства без доходи или с ниски доходи</w:t>
      </w:r>
      <w:r w:rsidR="00757539" w:rsidRPr="00757539">
        <w:rPr>
          <w:sz w:val="28"/>
          <w:szCs w:val="28"/>
        </w:rPr>
        <w:t xml:space="preserve"> под линията на бедност - </w:t>
      </w:r>
      <w:r w:rsidR="00757539" w:rsidRPr="00757539">
        <w:rPr>
          <w:b/>
          <w:bCs/>
          <w:sz w:val="28"/>
          <w:szCs w:val="28"/>
        </w:rPr>
        <w:t>413 лв (до 31.12.2022 г.) и 504 лв (от 01.01.2023 г.)</w:t>
      </w:r>
      <w:r w:rsidR="00757539" w:rsidRPr="00757539">
        <w:rPr>
          <w:sz w:val="28"/>
          <w:szCs w:val="28"/>
        </w:rPr>
        <w:t>,</w:t>
      </w:r>
      <w:r w:rsidRPr="00757539">
        <w:rPr>
          <w:sz w:val="28"/>
          <w:szCs w:val="28"/>
        </w:rPr>
        <w:t xml:space="preserve"> възрастни семейства пенсионери и самотно живеещи пенсионери, които имат ниски доходи, не могат да се издържат с тези доходи и имуществото си и не получават подкрепа от близките си;</w:t>
      </w:r>
    </w:p>
    <w:p w14:paraId="7193B13F" w14:textId="220DDA75" w:rsidR="00F85CDD" w:rsidRPr="00757539" w:rsidRDefault="00F85CDD" w:rsidP="00F85CDD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757539">
        <w:rPr>
          <w:sz w:val="28"/>
          <w:szCs w:val="28"/>
        </w:rPr>
        <w:t xml:space="preserve">2. лица, обект на социално подпомагане, включително и от кръга на лицата по чл. 4, ал. 1 от Наредба № РД-06-53 от 17.09.2021 </w:t>
      </w:r>
      <w:r w:rsidR="00F44764" w:rsidRPr="00757539">
        <w:rPr>
          <w:sz w:val="28"/>
          <w:szCs w:val="28"/>
        </w:rPr>
        <w:t>г</w:t>
      </w:r>
      <w:r w:rsidRPr="00757539">
        <w:rPr>
          <w:sz w:val="28"/>
          <w:szCs w:val="28"/>
        </w:rPr>
        <w:t>., които са в невъзможност да задоволят основните си жизнени потребности и за тях е установена нужда от ежедневна допълнителна подкрепа;</w:t>
      </w:r>
    </w:p>
    <w:p w14:paraId="4A03B16D" w14:textId="77777777" w:rsidR="00F85CDD" w:rsidRPr="00757539" w:rsidRDefault="00F85CDD" w:rsidP="00F85CDD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757539">
        <w:rPr>
          <w:sz w:val="28"/>
          <w:szCs w:val="28"/>
        </w:rPr>
        <w:t>3. лица с ниски доходи, които поради налични увреждания или здравословни ограничения са със затруднено или невъзможно самообслужване, в това число самотни лица с трайни увреждания с ниски лични доходи от пенсия, за които няма подходящ кандидат за асистент по механизма лична помощ;</w:t>
      </w:r>
    </w:p>
    <w:p w14:paraId="0ABA8009" w14:textId="77777777" w:rsidR="00F85CDD" w:rsidRPr="00757539" w:rsidRDefault="00F85CDD" w:rsidP="00F85CDD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757539">
        <w:rPr>
          <w:sz w:val="28"/>
          <w:szCs w:val="28"/>
        </w:rPr>
        <w:t>4. лица, които поради инцидентни обстоятелства са в затруднена и уязвима ситуация и за тях е установена нужда от този вид подпомагане;</w:t>
      </w:r>
    </w:p>
    <w:p w14:paraId="2FCEA027" w14:textId="77777777" w:rsidR="00F85CDD" w:rsidRPr="00757539" w:rsidRDefault="00F85CDD" w:rsidP="00F85CDD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757539">
        <w:rPr>
          <w:sz w:val="28"/>
          <w:szCs w:val="28"/>
        </w:rPr>
        <w:t>5. скитащи и бездомни лица;</w:t>
      </w:r>
    </w:p>
    <w:p w14:paraId="45490A93" w14:textId="24E2CB91" w:rsidR="00F85CDD" w:rsidRPr="00757539" w:rsidRDefault="00F85CDD" w:rsidP="00F85CDD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sz w:val="28"/>
          <w:szCs w:val="28"/>
        </w:rPr>
      </w:pPr>
      <w:r w:rsidRPr="00757539">
        <w:rPr>
          <w:sz w:val="28"/>
          <w:szCs w:val="28"/>
        </w:rPr>
        <w:t>6. лица от уязвими групи - граждани на трети страни, по смисъла на § 1, т. 17 от допълнителните разпоредби от Закона за убежището и бежанците.</w:t>
      </w:r>
    </w:p>
    <w:p w14:paraId="5D70CBB7" w14:textId="0C5F5DB8" w:rsidR="0087719F" w:rsidRPr="00757539" w:rsidRDefault="00757539" w:rsidP="00102451">
      <w:pPr>
        <w:ind w:firstLine="708"/>
        <w:jc w:val="both"/>
        <w:rPr>
          <w:color w:val="000000" w:themeColor="text1"/>
          <w:sz w:val="28"/>
          <w:szCs w:val="28"/>
        </w:rPr>
      </w:pPr>
      <w:r w:rsidRPr="00757539">
        <w:rPr>
          <w:color w:val="000000" w:themeColor="text1"/>
          <w:sz w:val="28"/>
          <w:szCs w:val="28"/>
        </w:rPr>
        <w:t>Всички л</w:t>
      </w:r>
      <w:r w:rsidR="0087719F" w:rsidRPr="00757539">
        <w:rPr>
          <w:color w:val="000000" w:themeColor="text1"/>
          <w:sz w:val="28"/>
          <w:szCs w:val="28"/>
        </w:rPr>
        <w:t>ица, подали заявления, подлежат на п</w:t>
      </w:r>
      <w:r w:rsidRPr="00757539">
        <w:rPr>
          <w:color w:val="000000" w:themeColor="text1"/>
          <w:sz w:val="28"/>
          <w:szCs w:val="28"/>
        </w:rPr>
        <w:t>отвърждаване</w:t>
      </w:r>
      <w:r w:rsidR="0087719F" w:rsidRPr="00757539">
        <w:rPr>
          <w:color w:val="000000" w:themeColor="text1"/>
          <w:sz w:val="28"/>
          <w:szCs w:val="28"/>
        </w:rPr>
        <w:t xml:space="preserve"> </w:t>
      </w:r>
      <w:r w:rsidRPr="00757539">
        <w:rPr>
          <w:color w:val="000000" w:themeColor="text1"/>
          <w:sz w:val="28"/>
          <w:szCs w:val="28"/>
        </w:rPr>
        <w:t xml:space="preserve">за принадлежност към допустимите целеви групи </w:t>
      </w:r>
      <w:r w:rsidR="0087719F" w:rsidRPr="00757539">
        <w:rPr>
          <w:color w:val="000000" w:themeColor="text1"/>
          <w:sz w:val="28"/>
          <w:szCs w:val="28"/>
        </w:rPr>
        <w:t>от ДСП – гр. Гурково.</w:t>
      </w:r>
    </w:p>
    <w:p w14:paraId="4B442337" w14:textId="77777777" w:rsidR="009F7016" w:rsidRPr="00757539" w:rsidRDefault="009F7016" w:rsidP="009F7016">
      <w:pPr>
        <w:pStyle w:val="ac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9F7016" w:rsidRPr="00757539" w:rsidSect="00102451">
      <w:headerReference w:type="default" r:id="rId8"/>
      <w:footerReference w:type="default" r:id="rId9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66543" w14:textId="77777777" w:rsidR="001504A3" w:rsidRDefault="001504A3" w:rsidP="00A635E6">
      <w:r>
        <w:separator/>
      </w:r>
    </w:p>
  </w:endnote>
  <w:endnote w:type="continuationSeparator" w:id="0">
    <w:p w14:paraId="34E29D38" w14:textId="77777777" w:rsidR="001504A3" w:rsidRDefault="001504A3" w:rsidP="00A6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8EB0" w14:textId="05F56BB5" w:rsidR="00A635E6" w:rsidRPr="00D85B28" w:rsidRDefault="00D85B28" w:rsidP="00D85B28">
    <w:pPr>
      <w:pStyle w:val="a5"/>
      <w:tabs>
        <w:tab w:val="clear" w:pos="4536"/>
        <w:tab w:val="clear" w:pos="9072"/>
        <w:tab w:val="left" w:pos="1275"/>
      </w:tabs>
      <w:jc w:val="center"/>
    </w:pPr>
    <w:r w:rsidRPr="00D85B28">
      <w:t>ОПЕРАЦИЯ BG05SFPR003-1.001  „Топъл обяд“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3A1F3" w14:textId="77777777" w:rsidR="001504A3" w:rsidRDefault="001504A3" w:rsidP="00A635E6">
      <w:r>
        <w:separator/>
      </w:r>
    </w:p>
  </w:footnote>
  <w:footnote w:type="continuationSeparator" w:id="0">
    <w:p w14:paraId="1A6DC278" w14:textId="77777777" w:rsidR="001504A3" w:rsidRDefault="001504A3" w:rsidP="00A6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1D472" w14:textId="77777777" w:rsidR="000E0F69" w:rsidRPr="000E0F69" w:rsidRDefault="000E0F69" w:rsidP="000E0F69">
    <w:pPr>
      <w:pStyle w:val="a3"/>
      <w:jc w:val="center"/>
      <w:rPr>
        <w:rFonts w:ascii="Times New Roman" w:hAnsi="Times New Roman" w:cs="Times New Roman"/>
        <w:lang w:val="en-US"/>
      </w:rPr>
    </w:pPr>
    <w:r w:rsidRPr="000E0F69">
      <w:rPr>
        <w:rFonts w:ascii="Times New Roman" w:hAnsi="Times New Roman" w:cs="Times New Roman"/>
        <w:lang w:val="en-US"/>
      </w:rPr>
      <w:t>АГЕНЦИЯ ЗА СОЦИАЛНО ПОДПОМАГАНЕ</w:t>
    </w:r>
  </w:p>
  <w:p w14:paraId="597FFE7E" w14:textId="0CC070BD" w:rsidR="000E0F69" w:rsidRPr="000E0F69" w:rsidRDefault="000E0F69" w:rsidP="000E0F69">
    <w:pPr>
      <w:pStyle w:val="a3"/>
      <w:jc w:val="center"/>
      <w:rPr>
        <w:rFonts w:ascii="Times New Roman" w:hAnsi="Times New Roman" w:cs="Times New Roman"/>
      </w:rPr>
    </w:pPr>
    <w:r w:rsidRPr="000E0F69">
      <w:rPr>
        <w:rFonts w:ascii="Times New Roman" w:hAnsi="Times New Roman" w:cs="Times New Roman"/>
        <w:lang w:val="en-US"/>
      </w:rPr>
      <w:t>ПРОГРАМА ЗА ХРАНИ И ОСНОВНО МАТЕРИАЛНО ПОДПОМАГАНЕ 2021 – 2027</w:t>
    </w:r>
    <w:r>
      <w:rPr>
        <w:rFonts w:ascii="Times New Roman" w:hAnsi="Times New Roman" w:cs="Times New Roman"/>
      </w:rPr>
      <w:t>,</w:t>
    </w:r>
  </w:p>
  <w:p w14:paraId="508DAB28" w14:textId="70F2687C" w:rsidR="00A635E6" w:rsidRPr="00A635E6" w:rsidRDefault="000E0F69" w:rsidP="000E0F69">
    <w:pPr>
      <w:pStyle w:val="a3"/>
      <w:jc w:val="center"/>
      <w:rPr>
        <w:rFonts w:ascii="Times New Roman" w:hAnsi="Times New Roman" w:cs="Times New Roman"/>
        <w:lang w:val="en-US"/>
      </w:rPr>
    </w:pPr>
    <w:r w:rsidRPr="000E0F69">
      <w:rPr>
        <w:rFonts w:ascii="Times New Roman" w:hAnsi="Times New Roman" w:cs="Times New Roman"/>
        <w:lang w:val="en-US"/>
      </w:rPr>
      <w:t>СЪФИНАНСИРАНА ОТ ЕВРОПЕЙСКИ СОЦИАЛЕН ФОНД 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104"/>
    <w:multiLevelType w:val="multilevel"/>
    <w:tmpl w:val="3AC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74F64"/>
    <w:multiLevelType w:val="hybridMultilevel"/>
    <w:tmpl w:val="9808FA06"/>
    <w:lvl w:ilvl="0" w:tplc="934E8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E6"/>
    <w:rsid w:val="00013E67"/>
    <w:rsid w:val="00025571"/>
    <w:rsid w:val="00033094"/>
    <w:rsid w:val="00037A13"/>
    <w:rsid w:val="00095D61"/>
    <w:rsid w:val="000C0985"/>
    <w:rsid w:val="000C718E"/>
    <w:rsid w:val="000E0F69"/>
    <w:rsid w:val="00100F8F"/>
    <w:rsid w:val="00102451"/>
    <w:rsid w:val="00142C67"/>
    <w:rsid w:val="001504A3"/>
    <w:rsid w:val="00171975"/>
    <w:rsid w:val="001B6F76"/>
    <w:rsid w:val="0021294B"/>
    <w:rsid w:val="002B4D78"/>
    <w:rsid w:val="002F164A"/>
    <w:rsid w:val="0030095E"/>
    <w:rsid w:val="00327538"/>
    <w:rsid w:val="00364194"/>
    <w:rsid w:val="00386EEA"/>
    <w:rsid w:val="0039461D"/>
    <w:rsid w:val="00396FEA"/>
    <w:rsid w:val="003A6942"/>
    <w:rsid w:val="003D0459"/>
    <w:rsid w:val="003F4DD5"/>
    <w:rsid w:val="00464FD5"/>
    <w:rsid w:val="004A2629"/>
    <w:rsid w:val="004E125F"/>
    <w:rsid w:val="005361CD"/>
    <w:rsid w:val="00544C13"/>
    <w:rsid w:val="005E398C"/>
    <w:rsid w:val="00607A6C"/>
    <w:rsid w:val="006218A8"/>
    <w:rsid w:val="00661314"/>
    <w:rsid w:val="006675C6"/>
    <w:rsid w:val="00675D66"/>
    <w:rsid w:val="006C39D8"/>
    <w:rsid w:val="006C664B"/>
    <w:rsid w:val="006F1678"/>
    <w:rsid w:val="006F1985"/>
    <w:rsid w:val="006F3F79"/>
    <w:rsid w:val="006F59CE"/>
    <w:rsid w:val="006F6714"/>
    <w:rsid w:val="00746F4F"/>
    <w:rsid w:val="00757539"/>
    <w:rsid w:val="00791034"/>
    <w:rsid w:val="0081439C"/>
    <w:rsid w:val="0087719F"/>
    <w:rsid w:val="008D0C41"/>
    <w:rsid w:val="0097143C"/>
    <w:rsid w:val="009B1ED3"/>
    <w:rsid w:val="009C681D"/>
    <w:rsid w:val="009D36A6"/>
    <w:rsid w:val="009D6E9F"/>
    <w:rsid w:val="009F7016"/>
    <w:rsid w:val="00A635E6"/>
    <w:rsid w:val="00A73B46"/>
    <w:rsid w:val="00A9182A"/>
    <w:rsid w:val="00A968AA"/>
    <w:rsid w:val="00AA7B7A"/>
    <w:rsid w:val="00AC051B"/>
    <w:rsid w:val="00AC2B8C"/>
    <w:rsid w:val="00B11550"/>
    <w:rsid w:val="00B30697"/>
    <w:rsid w:val="00B55D9D"/>
    <w:rsid w:val="00B62CBB"/>
    <w:rsid w:val="00B7486A"/>
    <w:rsid w:val="00BC5BA7"/>
    <w:rsid w:val="00C22BCB"/>
    <w:rsid w:val="00C943F6"/>
    <w:rsid w:val="00CA0D3B"/>
    <w:rsid w:val="00CC7CAE"/>
    <w:rsid w:val="00CD0903"/>
    <w:rsid w:val="00D23E40"/>
    <w:rsid w:val="00D42E4A"/>
    <w:rsid w:val="00D85B28"/>
    <w:rsid w:val="00DA314F"/>
    <w:rsid w:val="00DF22D7"/>
    <w:rsid w:val="00EA546B"/>
    <w:rsid w:val="00EB1B1F"/>
    <w:rsid w:val="00EF7839"/>
    <w:rsid w:val="00F313D7"/>
    <w:rsid w:val="00F44764"/>
    <w:rsid w:val="00F85CDD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3CE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F2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635E6"/>
  </w:style>
  <w:style w:type="paragraph" w:styleId="a5">
    <w:name w:val="footer"/>
    <w:basedOn w:val="a"/>
    <w:link w:val="a6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5E6"/>
  </w:style>
  <w:style w:type="paragraph" w:styleId="a7">
    <w:name w:val="Balloon Text"/>
    <w:basedOn w:val="a"/>
    <w:link w:val="a8"/>
    <w:uiPriority w:val="99"/>
    <w:semiHidden/>
    <w:unhideWhenUsed/>
    <w:rsid w:val="00A635E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35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968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semiHidden/>
    <w:unhideWhenUsed/>
    <w:rsid w:val="007910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91034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DF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c">
    <w:name w:val="List Paragraph"/>
    <w:basedOn w:val="a"/>
    <w:uiPriority w:val="34"/>
    <w:qFormat/>
    <w:rsid w:val="00D23E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F2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635E6"/>
  </w:style>
  <w:style w:type="paragraph" w:styleId="a5">
    <w:name w:val="footer"/>
    <w:basedOn w:val="a"/>
    <w:link w:val="a6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5E6"/>
  </w:style>
  <w:style w:type="paragraph" w:styleId="a7">
    <w:name w:val="Balloon Text"/>
    <w:basedOn w:val="a"/>
    <w:link w:val="a8"/>
    <w:uiPriority w:val="99"/>
    <w:semiHidden/>
    <w:unhideWhenUsed/>
    <w:rsid w:val="00A635E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35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968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semiHidden/>
    <w:unhideWhenUsed/>
    <w:rsid w:val="007910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91034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DF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c">
    <w:name w:val="List Paragraph"/>
    <w:basedOn w:val="a"/>
    <w:uiPriority w:val="34"/>
    <w:qFormat/>
    <w:rsid w:val="00D23E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USER1</cp:lastModifiedBy>
  <cp:revision>2</cp:revision>
  <cp:lastPrinted>2020-07-27T12:21:00Z</cp:lastPrinted>
  <dcterms:created xsi:type="dcterms:W3CDTF">2022-12-16T06:54:00Z</dcterms:created>
  <dcterms:modified xsi:type="dcterms:W3CDTF">2022-12-16T06:54:00Z</dcterms:modified>
</cp:coreProperties>
</file>