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26" w:rsidRDefault="00985226" w:rsidP="00985226">
      <w:pPr>
        <w:shd w:val="clear" w:color="auto" w:fill="FFFFFF"/>
        <w:spacing w:after="36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bookmarkStart w:id="0" w:name="_GoBack"/>
      <w:bookmarkEnd w:id="0"/>
    </w:p>
    <w:p w:rsidR="00C752FB" w:rsidRDefault="00C752FB" w:rsidP="00985226">
      <w:pPr>
        <w:shd w:val="clear" w:color="auto" w:fill="FFFFFF"/>
        <w:spacing w:after="36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  <w:r w:rsidRPr="00C752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Община </w:t>
      </w:r>
      <w:r w:rsidRPr="00985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Гурково</w:t>
      </w:r>
      <w:r w:rsidRPr="00C752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 предупреждава</w:t>
      </w:r>
      <w:r w:rsidRPr="00985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 собствениците на </w:t>
      </w:r>
      <w:r w:rsidR="00985226" w:rsidRPr="00985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пчелини и пчелни семейства </w:t>
      </w:r>
      <w:r w:rsidR="00EE63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на </w:t>
      </w:r>
      <w:r w:rsidRPr="009852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>територията на общината</w:t>
      </w:r>
      <w:r w:rsidRPr="00C752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  <w:t xml:space="preserve"> за предстоящо пръскане с препарати за растителна защита</w:t>
      </w:r>
    </w:p>
    <w:p w:rsidR="00985226" w:rsidRDefault="00985226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bg-BG"/>
        </w:rPr>
      </w:pPr>
    </w:p>
    <w:p w:rsidR="00665D9E" w:rsidRDefault="00C752FB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Община 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Гурково</w:t>
      </w: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уведомява со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бствениците на пчелни семейства, че </w:t>
      </w:r>
      <w:r w:rsidR="00665D9E">
        <w:rPr>
          <w:rFonts w:ascii="Times New Roman" w:eastAsia="Times New Roman" w:hAnsi="Times New Roman" w:cs="Times New Roman"/>
          <w:sz w:val="28"/>
          <w:szCs w:val="28"/>
          <w:lang w:eastAsia="bg-BG"/>
        </w:rPr>
        <w:t>ДП „Национална компания ж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елезопътна </w:t>
      </w:r>
      <w:r w:rsidR="00665D9E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инфраструктура“ - Пловдив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ще проведе 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наземно </w:t>
      </w: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третиран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е</w:t>
      </w:r>
      <w:r w:rsidRPr="00C752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хербицид срещу плевели </w:t>
      </w:r>
      <w:r w:rsidR="00665D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железопътната </w:t>
      </w:r>
      <w:r w:rsidR="00665D9E">
        <w:rPr>
          <w:rFonts w:ascii="Times New Roman" w:eastAsia="Times New Roman" w:hAnsi="Times New Roman" w:cs="Times New Roman"/>
          <w:sz w:val="28"/>
          <w:szCs w:val="28"/>
          <w:lang w:eastAsia="bg-BG"/>
        </w:rPr>
        <w:t>инфраструктура(гари и спирки) на територията на УДВГД Пловдив.</w:t>
      </w:r>
    </w:p>
    <w:p w:rsidR="00A93AE5" w:rsidRDefault="00A93AE5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3AE5" w:rsidRDefault="00A93AE5" w:rsidP="00A93AE5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Третирането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територията на гр. Гурково ще се извърши на 11.06.</w:t>
      </w:r>
      <w:r w:rsidRPr="009852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A93AE5" w:rsidRPr="00985226" w:rsidRDefault="00A93AE5" w:rsidP="00A93AE5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3AE5" w:rsidRDefault="00665D9E" w:rsidP="00A93AE5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Продукт за растителна защита /</w:t>
      </w:r>
      <w:r w:rsidR="00C752FB"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препарат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ГАЛЪП СУПЕР 360. </w:t>
      </w: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Активно вещество 360 г./л. глифозат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A93A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93A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ГАЛЪП СУПЕР 360 не е токсичен за пчели. Не се изисква карантинен срок. </w:t>
      </w:r>
    </w:p>
    <w:p w:rsidR="00C752FB" w:rsidRDefault="00665D9E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Вносител на продукта </w:t>
      </w:r>
      <w:r w:rsidR="00A93A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„НИТРОФЕРТ“ ЕООД, гр. София, ул. „Николай Хайтов“ №34. </w:t>
      </w:r>
    </w:p>
    <w:p w:rsidR="00A93AE5" w:rsidRDefault="00C752FB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Препаратът е разре</w:t>
      </w:r>
      <w:r w:rsidR="00A93AE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шен за употреба в Р. България със Заповед №РД 11-426/09.03.2018 г. на БАБХ и разрешение №01565-ПРЗ/14.03.2018 г. </w:t>
      </w:r>
    </w:p>
    <w:p w:rsidR="00A93AE5" w:rsidRDefault="00A93AE5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226" w:rsidRPr="00985226" w:rsidRDefault="00A93AE5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Упълномощено лице: инж./гл. специалист РЦ – Стара Загора -</w:t>
      </w:r>
      <w:r w:rsidR="00985226"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тел. за връзка 0886 616070.</w:t>
      </w:r>
    </w:p>
    <w:p w:rsidR="00A93AE5" w:rsidRDefault="00A93AE5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226" w:rsidRPr="00985226" w:rsidRDefault="00985226" w:rsidP="00985226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52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Графикът подлежи на промяна при лоши метеорологични условия. </w:t>
      </w:r>
    </w:p>
    <w:p w:rsidR="00985226" w:rsidRPr="00985226" w:rsidRDefault="00985226" w:rsidP="0098522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5226" w:rsidRPr="00985226" w:rsidRDefault="00985226" w:rsidP="00985226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82BEA" w:rsidRPr="00985226" w:rsidRDefault="00482BEA" w:rsidP="009852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2BEA" w:rsidRPr="0098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FB"/>
    <w:rsid w:val="00286976"/>
    <w:rsid w:val="00482BEA"/>
    <w:rsid w:val="00665D9E"/>
    <w:rsid w:val="00985226"/>
    <w:rsid w:val="00A93AE5"/>
    <w:rsid w:val="00C752FB"/>
    <w:rsid w:val="00EE637B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C752F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C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7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5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2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C752FB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C7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C7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5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USER1</cp:lastModifiedBy>
  <cp:revision>2</cp:revision>
  <dcterms:created xsi:type="dcterms:W3CDTF">2021-05-18T11:14:00Z</dcterms:created>
  <dcterms:modified xsi:type="dcterms:W3CDTF">2021-05-18T11:14:00Z</dcterms:modified>
</cp:coreProperties>
</file>