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16" w:rsidRDefault="001C3080" w:rsidP="006D539B">
      <w:pPr>
        <w:ind w:firstLine="708"/>
        <w:jc w:val="both"/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4346391" wp14:editId="48DC98C7">
            <wp:simplePos x="0" y="0"/>
            <wp:positionH relativeFrom="column">
              <wp:posOffset>2286000</wp:posOffset>
            </wp:positionH>
            <wp:positionV relativeFrom="paragraph">
              <wp:posOffset>-123190</wp:posOffset>
            </wp:positionV>
            <wp:extent cx="11144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15" y="21472"/>
                <wp:lineTo x="21415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716" w:rsidRDefault="00F36716" w:rsidP="006D539B">
      <w:pPr>
        <w:ind w:firstLine="708"/>
        <w:jc w:val="both"/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</w:pPr>
    </w:p>
    <w:p w:rsidR="00F36716" w:rsidRDefault="00F36716" w:rsidP="00F36716">
      <w:pPr>
        <w:rPr>
          <w:rFonts w:ascii="Verdana" w:hAnsi="Verdana"/>
          <w:color w:val="25333E"/>
          <w:shd w:val="clear" w:color="auto" w:fill="FFFFFF"/>
        </w:rPr>
      </w:pPr>
    </w:p>
    <w:p w:rsidR="00F36716" w:rsidRDefault="00F36716" w:rsidP="00F36716">
      <w:pPr>
        <w:rPr>
          <w:rFonts w:ascii="Verdana" w:hAnsi="Verdana"/>
          <w:color w:val="25333E"/>
          <w:shd w:val="clear" w:color="auto" w:fill="FFFFFF"/>
        </w:rPr>
      </w:pPr>
    </w:p>
    <w:p w:rsidR="00F36716" w:rsidRDefault="00F36716" w:rsidP="00F36716">
      <w:pPr>
        <w:rPr>
          <w:rFonts w:ascii="Verdana" w:hAnsi="Verdana"/>
          <w:color w:val="25333E"/>
          <w:shd w:val="clear" w:color="auto" w:fill="FFFFFF"/>
        </w:rPr>
      </w:pPr>
    </w:p>
    <w:p w:rsidR="00F36716" w:rsidRDefault="00F36716" w:rsidP="00F36716">
      <w:pPr>
        <w:rPr>
          <w:rFonts w:ascii="Verdana" w:hAnsi="Verdana"/>
          <w:color w:val="25333E"/>
          <w:shd w:val="clear" w:color="auto" w:fill="FFFFFF"/>
        </w:rPr>
      </w:pPr>
    </w:p>
    <w:p w:rsidR="00F36716" w:rsidRPr="00F9657C" w:rsidRDefault="00F36716" w:rsidP="00F3671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657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ОБРЪЩЕНИЕ </w:t>
      </w:r>
    </w:p>
    <w:p w:rsidR="00F36716" w:rsidRPr="001C3080" w:rsidRDefault="00F36716" w:rsidP="00F36716">
      <w:pPr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</w:pPr>
      <w:r w:rsidRPr="001C3080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 xml:space="preserve">НА КМЕТА НА ОБЩИНА ГУРКОВО </w:t>
      </w:r>
    </w:p>
    <w:p w:rsidR="00F36716" w:rsidRPr="001C3080" w:rsidRDefault="00F36716" w:rsidP="00F36716">
      <w:pPr>
        <w:rPr>
          <w:rFonts w:ascii="Verdana" w:hAnsi="Verdana"/>
          <w:color w:val="000000" w:themeColor="text1"/>
          <w:sz w:val="34"/>
          <w:szCs w:val="34"/>
          <w:shd w:val="clear" w:color="auto" w:fill="FFFFFF"/>
        </w:rPr>
      </w:pPr>
    </w:p>
    <w:p w:rsidR="00F36716" w:rsidRPr="001C3080" w:rsidRDefault="00F36716" w:rsidP="00F36716">
      <w:pPr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</w:pPr>
      <w:r w:rsidRPr="001C3080">
        <w:rPr>
          <w:rFonts w:ascii="Verdana" w:hAnsi="Verdana"/>
          <w:color w:val="000000" w:themeColor="text1"/>
          <w:sz w:val="34"/>
          <w:szCs w:val="34"/>
          <w:shd w:val="clear" w:color="auto" w:fill="FFFFFF"/>
          <w:lang w:val="en-US"/>
        </w:rPr>
        <w:tab/>
      </w:r>
      <w:r w:rsidRPr="001C3080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 xml:space="preserve">УВАЖАЕМИ ГРАЖДАНИ, </w:t>
      </w:r>
    </w:p>
    <w:p w:rsidR="00F36716" w:rsidRPr="001C3080" w:rsidRDefault="00F36716" w:rsidP="00F36716">
      <w:pPr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shd w:val="clear" w:color="auto" w:fill="FFFFFF"/>
        </w:rPr>
      </w:pPr>
      <w:r w:rsidRPr="001C3080"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shd w:val="clear" w:color="auto" w:fill="FFFFFF"/>
        </w:rPr>
        <w:t>във вр</w:t>
      </w:r>
      <w:r w:rsidR="001C3080" w:rsidRPr="001C3080"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shd w:val="clear" w:color="auto" w:fill="FFFFFF"/>
        </w:rPr>
        <w:t>ъзка с постъпили многобройни сиг</w:t>
      </w:r>
      <w:r w:rsidRPr="001C3080"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shd w:val="clear" w:color="auto" w:fill="FFFFFF"/>
        </w:rPr>
        <w:t>нали и искания свързани с напоителните канали и шахти ви уведомявам, че За да бъде осъществено поливането през настоящият сезон, трябва всички граждани</w:t>
      </w:r>
      <w:r w:rsidR="001C3080" w:rsidRPr="001C3080"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shd w:val="clear" w:color="auto" w:fill="FFFFFF"/>
        </w:rPr>
        <w:t xml:space="preserve"> на територията на град гурково, които ползват вода за напояване </w:t>
      </w:r>
      <w:r w:rsidRPr="001C3080"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shd w:val="clear" w:color="auto" w:fill="FFFFFF"/>
        </w:rPr>
        <w:t>да почистят напоителните канали</w:t>
      </w:r>
      <w:r w:rsidRPr="001C3080"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shd w:val="clear" w:color="auto" w:fill="FFFFFF"/>
          <w:lang w:val="en-US"/>
        </w:rPr>
        <w:t xml:space="preserve"> </w:t>
      </w:r>
      <w:r w:rsidRPr="001C3080"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shd w:val="clear" w:color="auto" w:fill="FFFFFF"/>
        </w:rPr>
        <w:t xml:space="preserve">и шахти, разположени на прилежащата им тротоарна площ. </w:t>
      </w:r>
    </w:p>
    <w:p w:rsidR="00F36716" w:rsidRPr="001C3080" w:rsidRDefault="00F36716" w:rsidP="00F367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4"/>
          <w:szCs w:val="34"/>
          <w:shd w:val="clear" w:color="auto" w:fill="FFFFFF"/>
        </w:rPr>
      </w:pPr>
    </w:p>
    <w:p w:rsidR="00F36716" w:rsidRPr="001C3080" w:rsidRDefault="00F36716" w:rsidP="00F367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4"/>
          <w:szCs w:val="34"/>
          <w:shd w:val="clear" w:color="auto" w:fill="FFFFFF"/>
        </w:rPr>
      </w:pPr>
    </w:p>
    <w:p w:rsidR="00F36716" w:rsidRPr="00F9657C" w:rsidRDefault="00F36716" w:rsidP="00F367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shd w:val="clear" w:color="auto" w:fill="FFFFFF"/>
        </w:rPr>
      </w:pPr>
      <w:r w:rsidRPr="00F9657C"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shd w:val="clear" w:color="auto" w:fill="FFFFFF"/>
        </w:rPr>
        <w:t>С уважение,</w:t>
      </w:r>
    </w:p>
    <w:p w:rsidR="00F36716" w:rsidRPr="00F9657C" w:rsidRDefault="00F36716" w:rsidP="00F367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shd w:val="clear" w:color="auto" w:fill="FFFFFF"/>
        </w:rPr>
      </w:pPr>
      <w:r w:rsidRPr="00F9657C"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shd w:val="clear" w:color="auto" w:fill="FFFFFF"/>
        </w:rPr>
        <w:t xml:space="preserve">МАРИАН ЦОНЕВ </w:t>
      </w:r>
    </w:p>
    <w:p w:rsidR="00F36716" w:rsidRPr="00F9657C" w:rsidRDefault="00F36716" w:rsidP="00F367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shd w:val="clear" w:color="auto" w:fill="FFFFFF"/>
        </w:rPr>
      </w:pPr>
      <w:r w:rsidRPr="00F9657C">
        <w:rPr>
          <w:rFonts w:ascii="Times New Roman" w:hAnsi="Times New Roman" w:cs="Times New Roman"/>
          <w:b/>
          <w:caps/>
          <w:color w:val="000000" w:themeColor="text1"/>
          <w:sz w:val="34"/>
          <w:szCs w:val="34"/>
          <w:shd w:val="clear" w:color="auto" w:fill="FFFFFF"/>
        </w:rPr>
        <w:t>Кмет на община Гурково</w:t>
      </w:r>
    </w:p>
    <w:p w:rsidR="00F36716" w:rsidRPr="001C3080" w:rsidRDefault="00F36716" w:rsidP="00F36716">
      <w:pPr>
        <w:ind w:firstLine="708"/>
        <w:jc w:val="both"/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</w:pPr>
    </w:p>
    <w:p w:rsidR="00F36716" w:rsidRPr="00593A6C" w:rsidRDefault="00F36716" w:rsidP="006D539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</w:t>
      </w:r>
    </w:p>
    <w:sectPr w:rsidR="00F36716" w:rsidRPr="00593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3757"/>
    <w:multiLevelType w:val="hybridMultilevel"/>
    <w:tmpl w:val="8B220BA6"/>
    <w:lvl w:ilvl="0" w:tplc="55CA7B3E"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9B"/>
    <w:rsid w:val="001C3080"/>
    <w:rsid w:val="002C2274"/>
    <w:rsid w:val="00593A6C"/>
    <w:rsid w:val="00624E78"/>
    <w:rsid w:val="00655155"/>
    <w:rsid w:val="006D539B"/>
    <w:rsid w:val="00CA1DA2"/>
    <w:rsid w:val="00CB7ACF"/>
    <w:rsid w:val="00DB5BB4"/>
    <w:rsid w:val="00E269DD"/>
    <w:rsid w:val="00EE28B1"/>
    <w:rsid w:val="00F36716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D53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D53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USER1</cp:lastModifiedBy>
  <cp:revision>2</cp:revision>
  <cp:lastPrinted>2021-05-11T12:58:00Z</cp:lastPrinted>
  <dcterms:created xsi:type="dcterms:W3CDTF">2021-05-12T11:16:00Z</dcterms:created>
  <dcterms:modified xsi:type="dcterms:W3CDTF">2021-05-12T11:16:00Z</dcterms:modified>
</cp:coreProperties>
</file>