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8A" w:rsidRDefault="00D27A8A" w:rsidP="00D27A8A">
      <w:pPr>
        <w:spacing w:line="200" w:lineRule="exact"/>
        <w:rPr>
          <w:i/>
        </w:rPr>
      </w:pPr>
      <w:r>
        <w:rPr>
          <w:i/>
        </w:rPr>
        <w:t xml:space="preserve">                                                                </w:t>
      </w:r>
    </w:p>
    <w:p w:rsidR="00D27A8A" w:rsidRDefault="00D27A8A" w:rsidP="00D27A8A">
      <w:pPr>
        <w:pStyle w:val="a4"/>
      </w:pPr>
      <w:r>
        <w:rPr>
          <w:i/>
          <w:sz w:val="24"/>
        </w:rPr>
        <w:t xml:space="preserve">                                                            </w:t>
      </w:r>
      <w:r>
        <w:rPr>
          <w:noProof/>
          <w:lang w:val="bg-BG" w:eastAsia="bg-BG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2446020</wp:posOffset>
            </wp:positionH>
            <wp:positionV relativeFrom="paragraph">
              <wp:posOffset>-142240</wp:posOffset>
            </wp:positionV>
            <wp:extent cx="692785" cy="903605"/>
            <wp:effectExtent l="19050" t="0" r="0" b="0"/>
            <wp:wrapSquare wrapText="bothSides"/>
            <wp:docPr id="4" name="Картина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A8A" w:rsidRDefault="00D27A8A" w:rsidP="00D27A8A">
      <w:pPr>
        <w:pStyle w:val="a4"/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-173355</wp:posOffset>
            </wp:positionV>
            <wp:extent cx="890270" cy="876300"/>
            <wp:effectExtent l="19050" t="0" r="5080" b="0"/>
            <wp:wrapNone/>
            <wp:docPr id="1" name="Картина 1" descr="D:\Qna\3 2016 ПЪТИЩА SZR1001\БИЛБОРД\лого ПР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:\Qna\3 2016 ПЪТИЩА SZR1001\БИЛБОРД\лого ПРС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-173355</wp:posOffset>
            </wp:positionV>
            <wp:extent cx="962025" cy="904875"/>
            <wp:effectExtent l="19050" t="0" r="9525" b="0"/>
            <wp:wrapNone/>
            <wp:docPr id="3" name="Картина 2" descr="D:\Qna\3 2016 ПЪТИЩА SZR1001\БИЛБОРД\лого 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Qna\3 2016 ПЪТИЩА SZR1001\БИЛБОРД\лого Е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A8A" w:rsidRDefault="00D27A8A" w:rsidP="00D27A8A">
      <w:pPr>
        <w:pStyle w:val="a4"/>
      </w:pPr>
    </w:p>
    <w:p w:rsidR="00D27A8A" w:rsidRDefault="00D27A8A" w:rsidP="00D27A8A">
      <w:pPr>
        <w:pStyle w:val="a4"/>
        <w:rPr>
          <w:szCs w:val="22"/>
        </w:rPr>
      </w:pPr>
    </w:p>
    <w:p w:rsidR="00D27A8A" w:rsidRDefault="00D27A8A" w:rsidP="00D27A8A">
      <w:pPr>
        <w:pStyle w:val="a4"/>
        <w:rPr>
          <w:szCs w:val="22"/>
        </w:rPr>
      </w:pPr>
    </w:p>
    <w:p w:rsidR="00D27A8A" w:rsidRPr="00444E60" w:rsidRDefault="00D27A8A" w:rsidP="00D27A8A">
      <w:pPr>
        <w:pStyle w:val="a4"/>
        <w:rPr>
          <w:szCs w:val="22"/>
        </w:rPr>
      </w:pPr>
    </w:p>
    <w:p w:rsidR="00D27A8A" w:rsidRPr="00EB79BC" w:rsidRDefault="00D27A8A" w:rsidP="00D27A8A">
      <w:pPr>
        <w:pStyle w:val="a4"/>
        <w:jc w:val="center"/>
        <w:rPr>
          <w:sz w:val="24"/>
          <w:szCs w:val="24"/>
        </w:rPr>
      </w:pPr>
      <w:r w:rsidRPr="00EB79BC">
        <w:rPr>
          <w:sz w:val="24"/>
          <w:szCs w:val="24"/>
        </w:rPr>
        <w:t xml:space="preserve">„Европейският земеделски фонд  за развитие на селските райони. </w:t>
      </w:r>
    </w:p>
    <w:p w:rsidR="00D27A8A" w:rsidRPr="00EB79BC" w:rsidRDefault="00D27A8A" w:rsidP="00D27A8A">
      <w:pPr>
        <w:pStyle w:val="a4"/>
        <w:tabs>
          <w:tab w:val="left" w:pos="1170"/>
          <w:tab w:val="center" w:pos="48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79BC">
        <w:rPr>
          <w:sz w:val="24"/>
          <w:szCs w:val="24"/>
        </w:rPr>
        <w:t>Европа инвестира в селските райони”</w:t>
      </w:r>
    </w:p>
    <w:p w:rsidR="00D27A8A" w:rsidRPr="00B30DC7" w:rsidRDefault="00D27A8A" w:rsidP="00D27A8A">
      <w:pPr>
        <w:jc w:val="both"/>
        <w:rPr>
          <w:b/>
        </w:rPr>
      </w:pPr>
    </w:p>
    <w:p w:rsidR="00D27A8A" w:rsidRDefault="00D27A8A" w:rsidP="007A54EE">
      <w:pPr>
        <w:spacing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bg-BG"/>
        </w:rPr>
      </w:pPr>
    </w:p>
    <w:p w:rsidR="00D27A8A" w:rsidRDefault="00D27A8A" w:rsidP="007A54EE">
      <w:pPr>
        <w:spacing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bg-BG"/>
        </w:rPr>
      </w:pPr>
    </w:p>
    <w:p w:rsidR="00D27A8A" w:rsidRDefault="007A54EE" w:rsidP="007A54EE">
      <w:pPr>
        <w:spacing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bg-BG"/>
        </w:rPr>
      </w:pPr>
      <w:r w:rsidRPr="00D27A8A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bg-BG"/>
        </w:rPr>
        <w:t xml:space="preserve">Откриване на строителна площадка на обект </w:t>
      </w:r>
    </w:p>
    <w:p w:rsidR="007A54EE" w:rsidRPr="00D27A8A" w:rsidRDefault="007A54EE" w:rsidP="007A54EE">
      <w:pPr>
        <w:spacing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42"/>
          <w:lang w:eastAsia="bg-BG"/>
        </w:rPr>
      </w:pPr>
      <w:r w:rsidRPr="00D27A8A">
        <w:rPr>
          <w:rFonts w:ascii="Times New Roman" w:eastAsia="Times New Roman" w:hAnsi="Times New Roman" w:cs="Times New Roman"/>
          <w:b/>
          <w:kern w:val="36"/>
          <w:sz w:val="48"/>
          <w:szCs w:val="42"/>
          <w:lang w:eastAsia="bg-BG"/>
        </w:rPr>
        <w:t>"</w:t>
      </w:r>
      <w:r w:rsidRPr="00D27A8A">
        <w:rPr>
          <w:rFonts w:ascii="Times New Roman" w:hAnsi="Times New Roman" w:cs="Times New Roman"/>
          <w:b/>
          <w:i/>
          <w:sz w:val="32"/>
        </w:rPr>
        <w:t>РЕКОНСТРУКЦИЯ И МОДЕРНИЗАЦИЯ НА СУ „ХРИСТО СМИРНЕНСКИ“ ГР. ГУРКОВО</w:t>
      </w:r>
      <w:r w:rsidRPr="00D27A8A">
        <w:rPr>
          <w:rFonts w:ascii="Times New Roman" w:eastAsia="Times New Roman" w:hAnsi="Times New Roman" w:cs="Times New Roman"/>
          <w:b/>
          <w:kern w:val="36"/>
          <w:sz w:val="52"/>
          <w:szCs w:val="42"/>
          <w:lang w:eastAsia="bg-BG"/>
        </w:rPr>
        <w:t xml:space="preserve"> </w:t>
      </w:r>
      <w:r w:rsidRPr="00D27A8A">
        <w:rPr>
          <w:rFonts w:ascii="Times New Roman" w:eastAsia="Times New Roman" w:hAnsi="Times New Roman" w:cs="Times New Roman"/>
          <w:b/>
          <w:kern w:val="36"/>
          <w:sz w:val="48"/>
          <w:szCs w:val="42"/>
          <w:lang w:eastAsia="bg-BG"/>
        </w:rPr>
        <w:t>"</w:t>
      </w:r>
    </w:p>
    <w:p w:rsidR="00D27A8A" w:rsidRDefault="00D27A8A" w:rsidP="00D27A8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1"/>
          <w:bdr w:val="none" w:sz="0" w:space="0" w:color="auto" w:frame="1"/>
          <w:lang w:eastAsia="bg-BG"/>
        </w:rPr>
      </w:pPr>
    </w:p>
    <w:p w:rsidR="00D27A8A" w:rsidRDefault="00D27A8A" w:rsidP="00D27A8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1"/>
          <w:bdr w:val="none" w:sz="0" w:space="0" w:color="auto" w:frame="1"/>
          <w:lang w:eastAsia="bg-BG"/>
        </w:rPr>
      </w:pPr>
    </w:p>
    <w:p w:rsidR="007A54EE" w:rsidRPr="00D27A8A" w:rsidRDefault="007A54EE" w:rsidP="00D27A8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bg-BG"/>
        </w:rPr>
      </w:pPr>
      <w:r w:rsidRPr="00D27A8A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bg-BG"/>
        </w:rPr>
        <w:t>На 16.10.2020 г.  от 10,30 часа ще се открие строителна площадка на обект "</w:t>
      </w:r>
      <w:r w:rsidRPr="00D27A8A">
        <w:rPr>
          <w:rFonts w:ascii="Times New Roman" w:hAnsi="Times New Roman" w:cs="Times New Roman"/>
          <w:b/>
          <w:sz w:val="28"/>
          <w:szCs w:val="28"/>
        </w:rPr>
        <w:t>РЕКОНСТРУКЦИЯ И МОДЕРНИЗАЦИЯ НА СУ „ХРИСТО СМИРНЕНСКИ“ ГР. ГУРКОВО</w:t>
      </w:r>
      <w:r w:rsidRPr="00D27A8A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bg-BG"/>
        </w:rPr>
        <w:t xml:space="preserve"> ". Проектът е на стойност </w:t>
      </w:r>
      <w:r w:rsidR="00D27A8A" w:rsidRPr="00D27A8A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bg-BG"/>
        </w:rPr>
        <w:t xml:space="preserve">1 075 181,42 </w:t>
      </w:r>
      <w:r w:rsidRPr="00D27A8A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bg-BG"/>
        </w:rPr>
        <w:t xml:space="preserve"> лв. </w:t>
      </w:r>
      <w:r w:rsidR="00D27A8A" w:rsidRPr="00D27A8A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bg-BG"/>
        </w:rPr>
        <w:t xml:space="preserve">с ДДС </w:t>
      </w:r>
      <w:r w:rsidRPr="00D27A8A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bg-BG"/>
        </w:rPr>
        <w:t>и се осъществява с финансовата подкрепа на ПРСР по подмярка 7.2. "Инвестиции в създаването, подобряването или разширяването на всички видове малка по мащаби инфраструктура"</w:t>
      </w:r>
      <w:r w:rsidR="00D27A8A" w:rsidRPr="00D27A8A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bg-BG"/>
        </w:rPr>
        <w:t>, мярка 7 „Основни услуги и обновяване на селата в селските райони”</w:t>
      </w:r>
      <w:r w:rsidR="00D27A8A" w:rsidRPr="00D27A8A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D27A8A" w:rsidRPr="00D27A8A">
        <w:rPr>
          <w:rFonts w:ascii="Times New Roman" w:hAnsi="Times New Roman" w:cs="Times New Roman"/>
          <w:b/>
          <w:sz w:val="28"/>
          <w:szCs w:val="28"/>
        </w:rPr>
        <w:t>договор  за предоставяне на безвъзмездна финансова помощ №</w:t>
      </w:r>
      <w:r w:rsidR="00D27A8A" w:rsidRPr="00D27A8A">
        <w:rPr>
          <w:rFonts w:ascii="Times New Roman" w:hAnsi="Times New Roman" w:cs="Times New Roman"/>
          <w:b/>
          <w:sz w:val="28"/>
          <w:szCs w:val="28"/>
          <w:lang w:val="en-US"/>
        </w:rPr>
        <w:t>BG06RDNP001-7.002-0025-C0</w:t>
      </w:r>
      <w:r w:rsidR="00D27A8A" w:rsidRPr="00D27A8A">
        <w:rPr>
          <w:rFonts w:ascii="Times New Roman" w:hAnsi="Times New Roman" w:cs="Times New Roman"/>
          <w:b/>
          <w:sz w:val="28"/>
          <w:szCs w:val="28"/>
        </w:rPr>
        <w:t>1 от 20.03.2020 г., сключен между община Гурково и Държавен фонд „Земеделие”</w:t>
      </w:r>
      <w:r w:rsidR="00D27A8A" w:rsidRPr="00D27A8A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bg-BG"/>
        </w:rPr>
        <w:t xml:space="preserve"> </w:t>
      </w:r>
      <w:r w:rsidRPr="00D27A8A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bg-BG"/>
        </w:rPr>
        <w:t>.</w:t>
      </w:r>
    </w:p>
    <w:p w:rsidR="00D27A8A" w:rsidRPr="00D27A8A" w:rsidRDefault="00D27A8A" w:rsidP="00D27A8A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1"/>
          <w:lang w:eastAsia="bg-BG"/>
        </w:rPr>
      </w:pPr>
    </w:p>
    <w:sectPr w:rsidR="00D27A8A" w:rsidRPr="00D27A8A" w:rsidSect="0035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54EE"/>
    <w:rsid w:val="000D78D8"/>
    <w:rsid w:val="002A5579"/>
    <w:rsid w:val="002D7BF9"/>
    <w:rsid w:val="003472B6"/>
    <w:rsid w:val="00352D7D"/>
    <w:rsid w:val="00392D3D"/>
    <w:rsid w:val="003A638F"/>
    <w:rsid w:val="004E6DC2"/>
    <w:rsid w:val="007A54EE"/>
    <w:rsid w:val="00924B4B"/>
    <w:rsid w:val="00A4759F"/>
    <w:rsid w:val="00D27A8A"/>
    <w:rsid w:val="00D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7D"/>
  </w:style>
  <w:style w:type="paragraph" w:styleId="1">
    <w:name w:val="heading 1"/>
    <w:basedOn w:val="a"/>
    <w:link w:val="10"/>
    <w:uiPriority w:val="9"/>
    <w:qFormat/>
    <w:rsid w:val="007A5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A54EE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7A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rsid w:val="00D27A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Горен колонтитул Знак"/>
    <w:basedOn w:val="a0"/>
    <w:link w:val="a4"/>
    <w:uiPriority w:val="99"/>
    <w:rsid w:val="00D27A8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Fujitsu Siemens 1</cp:lastModifiedBy>
  <cp:revision>2</cp:revision>
  <dcterms:created xsi:type="dcterms:W3CDTF">2020-10-15T05:32:00Z</dcterms:created>
  <dcterms:modified xsi:type="dcterms:W3CDTF">2020-10-15T05:32:00Z</dcterms:modified>
</cp:coreProperties>
</file>