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2B" w:rsidRDefault="0078042B">
      <w:pPr>
        <w:pStyle w:val="10"/>
        <w:keepNext/>
        <w:keepLines/>
        <w:shd w:val="clear" w:color="auto" w:fill="auto"/>
        <w:spacing w:after="367" w:line="580" w:lineRule="exact"/>
        <w:ind w:left="3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1pt;margin-top:-3.85pt;width:57.6pt;height:82.1pt;z-index:-251658752;mso-wrap-distance-left:5pt;mso-wrap-distance-right:145.2pt;mso-wrap-distance-bottom:5.6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bookmarkStart w:id="0" w:name="bookmark0"/>
      <w:r w:rsidR="00BF7B3E">
        <w:t>ОБЩИНА ГУРКОВО</w:t>
      </w:r>
      <w:bookmarkEnd w:id="0"/>
    </w:p>
    <w:p w:rsidR="0078042B" w:rsidRDefault="00BF7B3E">
      <w:pPr>
        <w:pStyle w:val="30"/>
        <w:shd w:val="clear" w:color="auto" w:fill="auto"/>
        <w:spacing w:before="0" w:after="662"/>
        <w:ind w:left="40"/>
      </w:pPr>
      <w:r>
        <w:t>гр. Гурково 6199, обл. Ст. Загора, бул. "Княз Ал. Батенберг" 3</w:t>
      </w:r>
      <w:r>
        <w:br/>
        <w:t>тел.: КМЕТ - 04331/ 2260, ГЛ.СЧЕТОВОДИТЕЛ - 04331/ 2084,</w:t>
      </w:r>
      <w:r>
        <w:br/>
        <w:t xml:space="preserve">ФАКС 04331/ 2887, </w:t>
      </w:r>
      <w:r>
        <w:rPr>
          <w:lang w:val="en-US" w:eastAsia="en-US" w:bidi="en-US"/>
        </w:rPr>
        <w:t xml:space="preserve">e-mail </w:t>
      </w:r>
      <w:hyperlink r:id="rId8" w:history="1">
        <w:r>
          <w:rPr>
            <w:rStyle w:val="a3"/>
          </w:rPr>
          <w:t>qurkovo obs@abv.ba</w:t>
        </w:r>
      </w:hyperlink>
      <w:r>
        <w:rPr>
          <w:lang w:val="en-US" w:eastAsia="en-US" w:bidi="en-US"/>
        </w:rPr>
        <w:t>.</w:t>
      </w:r>
    </w:p>
    <w:p w:rsidR="0078042B" w:rsidRDefault="00BF7B3E">
      <w:pPr>
        <w:pStyle w:val="40"/>
        <w:shd w:val="clear" w:color="auto" w:fill="auto"/>
        <w:spacing w:before="0"/>
      </w:pPr>
      <w:r>
        <w:t xml:space="preserve">ОБЩИНСКА АДМИНИСТРАЦИЯ ГУРКОВО ВИ </w:t>
      </w:r>
      <w:r>
        <w:t>УВЕДОМЯВА, ЧЕ ВЪВ ВРЪЗКА С ПРОВЕЖДАНЕ НА ПРАЗНИКА НА ОБЩИНА ГУРКОВО НА 04.09.2020 Г. И „БИО РАЛИ С МАГАРЕШКИ КАРУЧКИ 2020" НА 05.09.2020 ГОД. Е СЪЗДАДЕНА ВРЕМЕННА ОРГАНИЗАЦИЯ НА ДВИЖЕНИЕТО СЪС ЗАПОВЕД № 3-396/25.08.2020 ГОД. ВСИЧКИ ГРАЖДАНИ,КОИТО ИМАТ ПАРК</w:t>
      </w:r>
      <w:r>
        <w:t>ИРАНИ АВТОМОБИЛИ ПО ДОЛУПОСОЧЕНИТЕ УЛИЦИ И ПАРКИНГИ</w:t>
      </w:r>
    </w:p>
    <w:p w:rsidR="0078042B" w:rsidRDefault="00BF7B3E">
      <w:pPr>
        <w:pStyle w:val="20"/>
        <w:shd w:val="clear" w:color="auto" w:fill="auto"/>
        <w:ind w:left="1080" w:right="2780" w:firstLine="0"/>
      </w:pPr>
      <w:r>
        <w:t>паркингите до община Гурково и площад „ Войвода Генчо Къргов" и ул. „ Опълченска" паркинга на площад „ Освобождение" до магазин „ Багира" на бул. „ Княз Александър Батенберг"</w:t>
      </w:r>
    </w:p>
    <w:p w:rsidR="0078042B" w:rsidRDefault="00BF7B3E">
      <w:pPr>
        <w:pStyle w:val="20"/>
        <w:shd w:val="clear" w:color="auto" w:fill="auto"/>
        <w:ind w:left="1080" w:firstLine="0"/>
      </w:pPr>
      <w:r>
        <w:t>Бул. „ Княз Александър Батенб</w:t>
      </w:r>
      <w:r>
        <w:t>ерг" - от ул. „ Атанас Манчев" на север до ул. „ Васил Левски"</w:t>
      </w:r>
    </w:p>
    <w:p w:rsidR="0078042B" w:rsidRDefault="00BF7B3E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ind w:left="720" w:firstLine="0"/>
        <w:jc w:val="both"/>
      </w:pPr>
      <w:r>
        <w:t>Ул. „Генерал Гурко" в участъка от ул. „ Генерал Столетов" до ул. „ Опълченска"</w:t>
      </w:r>
    </w:p>
    <w:p w:rsidR="0078042B" w:rsidRDefault="00BF7B3E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ind w:left="720" w:firstLine="0"/>
        <w:jc w:val="both"/>
      </w:pPr>
      <w:r>
        <w:t>Ул. „ Опълченска" в участъка от бул. „ Княз Александър Батенберг" и ул. „ Пенчо Славейков”</w:t>
      </w:r>
    </w:p>
    <w:p w:rsidR="0078042B" w:rsidRDefault="00BF7B3E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ind w:left="1080" w:right="2420"/>
      </w:pPr>
      <w:r>
        <w:t xml:space="preserve">Ул. „ Шести септември" </w:t>
      </w:r>
      <w:r>
        <w:t>в участъка от бул. „ Княз Александър Батенберг" до ДГ „ Латинка" гр. Гурково Бул. „ Княз Александър Батенберг" - в участъка от ул. „ Прохода" до ул. „Александър Стамболийски"</w:t>
      </w:r>
    </w:p>
    <w:p w:rsidR="0078042B" w:rsidRDefault="00BF7B3E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ind w:left="720" w:firstLine="0"/>
        <w:jc w:val="both"/>
      </w:pPr>
      <w:r>
        <w:t>Ул. „ Генерал Гурко" в участъка от ул. „ Прохода" до ул. „ Александър Стамболийск</w:t>
      </w:r>
      <w:r>
        <w:t>и"</w:t>
      </w:r>
    </w:p>
    <w:p w:rsidR="0078042B" w:rsidRDefault="00BF7B3E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ind w:left="720" w:firstLine="0"/>
        <w:jc w:val="both"/>
      </w:pPr>
      <w:r>
        <w:t>ул. „ Александър Стамболийски" в участъка от ул. „ Генерал Гурко" и бул. „ Княз Александър" Батенберг</w:t>
      </w:r>
    </w:p>
    <w:p w:rsidR="0078042B" w:rsidRDefault="00BF7B3E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ind w:left="720" w:firstLine="0"/>
        <w:jc w:val="both"/>
      </w:pPr>
      <w:r>
        <w:t>ул. „ Хан Аспарух" в участъка от ул. „ Генерал Гурко" до ул. „ Михаил Греков"</w:t>
      </w:r>
    </w:p>
    <w:p w:rsidR="0078042B" w:rsidRDefault="00BF7B3E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ind w:left="720" w:firstLine="0"/>
        <w:jc w:val="both"/>
      </w:pPr>
      <w:r>
        <w:t>ул. „ Михаил Греков" в участъка от ул. „ Хан Аспарух" на север до ул. „ О</w:t>
      </w:r>
      <w:r>
        <w:t>тец Паисий Хилендарски"</w:t>
      </w:r>
    </w:p>
    <w:p w:rsidR="0078042B" w:rsidRDefault="00BF7B3E">
      <w:pPr>
        <w:pStyle w:val="40"/>
        <w:shd w:val="clear" w:color="auto" w:fill="auto"/>
        <w:spacing w:before="0" w:line="346" w:lineRule="exact"/>
      </w:pPr>
      <w:r>
        <w:t>СЛЕДВА ДА ГИ ОСВОБОДЯТ ДО 17 ЧАСА НА 04.09.2020 ГОД.</w:t>
      </w:r>
    </w:p>
    <w:p w:rsidR="0078042B" w:rsidRDefault="00BF7B3E">
      <w:pPr>
        <w:pStyle w:val="40"/>
        <w:shd w:val="clear" w:color="auto" w:fill="auto"/>
        <w:spacing w:before="0" w:line="346" w:lineRule="exact"/>
      </w:pPr>
      <w:r>
        <w:t>ЖИТЕЛИТЕ И ГОСТИТЕ НА ГРАДА ЗА ПРАЗНИЦИТЕ МОГАТ ДА ПОЛЗВАТ ПАРКИНГИТЕ ДО АВТОГАРА ГУРКОВО И ПАРКИНГА НА УЛИЦА „ПРОХОДА" ДО СТАРАТА БАНЯ</w:t>
      </w:r>
    </w:p>
    <w:sectPr w:rsidR="0078042B" w:rsidSect="0078042B">
      <w:pgSz w:w="16840" w:h="11900" w:orient="landscape"/>
      <w:pgMar w:top="1471" w:right="1239" w:bottom="1471" w:left="15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3E" w:rsidRDefault="00BF7B3E" w:rsidP="0078042B">
      <w:r>
        <w:separator/>
      </w:r>
    </w:p>
  </w:endnote>
  <w:endnote w:type="continuationSeparator" w:id="0">
    <w:p w:rsidR="00BF7B3E" w:rsidRDefault="00BF7B3E" w:rsidP="00780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3E" w:rsidRDefault="00BF7B3E"/>
  </w:footnote>
  <w:footnote w:type="continuationSeparator" w:id="0">
    <w:p w:rsidR="00BF7B3E" w:rsidRDefault="00BF7B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08D5"/>
    <w:multiLevelType w:val="multilevel"/>
    <w:tmpl w:val="33A80B3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042B"/>
    <w:rsid w:val="0003064F"/>
    <w:rsid w:val="0078042B"/>
    <w:rsid w:val="00B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42B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78042B"/>
    <w:rPr>
      <w:rFonts w:ascii="Verdana" w:eastAsia="Verdana" w:hAnsi="Verdana" w:cs="Verdana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3">
    <w:name w:val="Основен текст (3)_"/>
    <w:basedOn w:val="a0"/>
    <w:link w:val="30"/>
    <w:rsid w:val="0078042B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ен текст (3)"/>
    <w:basedOn w:val="3"/>
    <w:rsid w:val="0078042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ен текст (4)_"/>
    <w:basedOn w:val="a0"/>
    <w:link w:val="40"/>
    <w:rsid w:val="0078042B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ен текст (2)_"/>
    <w:basedOn w:val="a0"/>
    <w:link w:val="20"/>
    <w:rsid w:val="0078042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лавие #1"/>
    <w:basedOn w:val="a"/>
    <w:link w:val="1"/>
    <w:rsid w:val="0078042B"/>
    <w:pPr>
      <w:shd w:val="clear" w:color="auto" w:fill="FFFFFF"/>
      <w:spacing w:after="540" w:line="0" w:lineRule="atLeast"/>
      <w:outlineLvl w:val="0"/>
    </w:pPr>
    <w:rPr>
      <w:rFonts w:ascii="Verdana" w:eastAsia="Verdana" w:hAnsi="Verdana" w:cs="Verdana"/>
      <w:b/>
      <w:bCs/>
      <w:sz w:val="58"/>
      <w:szCs w:val="58"/>
    </w:rPr>
  </w:style>
  <w:style w:type="paragraph" w:customStyle="1" w:styleId="30">
    <w:name w:val="Основен текст (3)"/>
    <w:basedOn w:val="a"/>
    <w:link w:val="3"/>
    <w:rsid w:val="0078042B"/>
    <w:pPr>
      <w:shd w:val="clear" w:color="auto" w:fill="FFFFFF"/>
      <w:spacing w:before="540" w:after="720" w:line="264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40">
    <w:name w:val="Основен текст (4)"/>
    <w:basedOn w:val="a"/>
    <w:link w:val="4"/>
    <w:rsid w:val="0078042B"/>
    <w:pPr>
      <w:shd w:val="clear" w:color="auto" w:fill="FFFFFF"/>
      <w:spacing w:before="720" w:line="336" w:lineRule="exact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20">
    <w:name w:val="Основен текст (2)"/>
    <w:basedOn w:val="a"/>
    <w:link w:val="2"/>
    <w:rsid w:val="0078042B"/>
    <w:pPr>
      <w:shd w:val="clear" w:color="auto" w:fill="FFFFFF"/>
      <w:spacing w:line="240" w:lineRule="exact"/>
      <w:ind w:hanging="36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rkovo_obs@abv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Siemens 1</dc:creator>
  <cp:lastModifiedBy>Fujitsu Siemens 1</cp:lastModifiedBy>
  <cp:revision>1</cp:revision>
  <dcterms:created xsi:type="dcterms:W3CDTF">2020-09-03T10:42:00Z</dcterms:created>
  <dcterms:modified xsi:type="dcterms:W3CDTF">2020-09-03T10:42:00Z</dcterms:modified>
</cp:coreProperties>
</file>