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99" w:rsidRPr="004218F8" w:rsidRDefault="00C01099" w:rsidP="00C0109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44"/>
          <w:szCs w:val="20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-140335</wp:posOffset>
            </wp:positionV>
            <wp:extent cx="908050" cy="1234440"/>
            <wp:effectExtent l="0" t="0" r="6350" b="3810"/>
            <wp:wrapSquare wrapText="bothSides"/>
            <wp:docPr id="2" name="Картина 2" descr="Ob-Gurkov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Ob-Gurkovo_20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18F8">
        <w:rPr>
          <w:rFonts w:ascii="Times New Roman" w:eastAsia="Times New Roman" w:hAnsi="Times New Roman"/>
          <w:b/>
          <w:sz w:val="44"/>
          <w:szCs w:val="20"/>
          <w:lang w:eastAsia="bg-BG"/>
        </w:rPr>
        <w:t xml:space="preserve">  ОБЩИНСКИ СЪВЕТ-ГУРКОВО</w:t>
      </w:r>
    </w:p>
    <w:p w:rsidR="00C01099" w:rsidRPr="004218F8" w:rsidRDefault="00CC47E7" w:rsidP="00C0109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val="en-GB"/>
        </w:rPr>
      </w:pPr>
      <w:r w:rsidRPr="00CC47E7">
        <w:rPr>
          <w:noProof/>
          <w:lang w:eastAsia="bg-BG"/>
        </w:rPr>
        <w:pict>
          <v:line id="Право съединение 1" o:spid="_x0000_s1026" style="position:absolute;left:0;text-align:left;z-index:251660288;visibility:visible;mso-wrap-distance-top:-3e-5mm;mso-wrap-distance-bottom:-3e-5mm" from="13.1pt,7.55pt" to="344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" o:allowincell="f" strokecolor="#396" strokeweight="2.25pt"/>
        </w:pict>
      </w:r>
    </w:p>
    <w:p w:rsidR="00C01099" w:rsidRDefault="00C01099" w:rsidP="00C01099">
      <w:pPr>
        <w:pStyle w:val="1"/>
        <w:spacing w:before="0" w:line="240" w:lineRule="auto"/>
        <w:rPr>
          <w:rFonts w:eastAsia="Times New Roman"/>
          <w:color w:val="auto"/>
          <w:lang w:eastAsia="bg-BG"/>
        </w:rPr>
      </w:pPr>
      <w:r>
        <w:rPr>
          <w:rFonts w:eastAsia="Times New Roman"/>
          <w:color w:val="auto"/>
          <w:lang w:eastAsia="bg-BG"/>
        </w:rPr>
        <w:t xml:space="preserve">                           </w:t>
      </w:r>
    </w:p>
    <w:p w:rsidR="00C01099" w:rsidRDefault="00C01099" w:rsidP="00C01099">
      <w:pPr>
        <w:pStyle w:val="1"/>
        <w:spacing w:before="0" w:line="240" w:lineRule="auto"/>
        <w:rPr>
          <w:rFonts w:eastAsia="Times New Roman"/>
          <w:color w:val="auto"/>
          <w:lang w:eastAsia="bg-BG"/>
        </w:rPr>
      </w:pPr>
      <w:r>
        <w:rPr>
          <w:rFonts w:eastAsia="Times New Roman"/>
          <w:color w:val="auto"/>
          <w:lang w:eastAsia="bg-BG"/>
        </w:rPr>
        <w:t xml:space="preserve">                        </w:t>
      </w:r>
    </w:p>
    <w:p w:rsidR="00C01099" w:rsidRDefault="00C01099" w:rsidP="00C01099">
      <w:pPr>
        <w:pStyle w:val="1"/>
        <w:spacing w:before="0" w:line="240" w:lineRule="auto"/>
        <w:rPr>
          <w:rFonts w:eastAsia="Times New Roman"/>
          <w:color w:val="auto"/>
          <w:lang w:eastAsia="bg-BG"/>
        </w:rPr>
      </w:pPr>
      <w:r>
        <w:rPr>
          <w:rFonts w:eastAsia="Times New Roman"/>
          <w:color w:val="auto"/>
          <w:lang w:eastAsia="bg-BG"/>
        </w:rPr>
        <w:t xml:space="preserve">                                </w:t>
      </w:r>
    </w:p>
    <w:p w:rsidR="00C01099" w:rsidRDefault="00C01099" w:rsidP="00C01099">
      <w:pPr>
        <w:pStyle w:val="1"/>
        <w:spacing w:before="0" w:line="240" w:lineRule="auto"/>
        <w:rPr>
          <w:rFonts w:eastAsia="Times New Roman"/>
          <w:color w:val="auto"/>
          <w:lang w:eastAsia="bg-BG"/>
        </w:rPr>
      </w:pPr>
    </w:p>
    <w:p w:rsidR="007F5034" w:rsidRDefault="00C01099" w:rsidP="00C01099">
      <w:pPr>
        <w:pStyle w:val="1"/>
        <w:spacing w:before="0" w:line="240" w:lineRule="auto"/>
        <w:rPr>
          <w:rFonts w:eastAsia="Times New Roman"/>
          <w:color w:val="auto"/>
          <w:sz w:val="40"/>
          <w:lang w:eastAsia="bg-BG"/>
        </w:rPr>
      </w:pPr>
      <w:r>
        <w:rPr>
          <w:rFonts w:eastAsia="Times New Roman"/>
          <w:color w:val="auto"/>
          <w:lang w:eastAsia="bg-BG"/>
        </w:rPr>
        <w:t xml:space="preserve">                                                     </w:t>
      </w:r>
      <w:r w:rsidR="007F5034" w:rsidRPr="00C01099">
        <w:rPr>
          <w:rFonts w:eastAsia="Times New Roman"/>
          <w:color w:val="auto"/>
          <w:sz w:val="40"/>
          <w:lang w:eastAsia="bg-BG"/>
        </w:rPr>
        <w:t>СЪОБЩЕНИЕ</w:t>
      </w:r>
    </w:p>
    <w:p w:rsidR="00DC2D5B" w:rsidRPr="00DC2D5B" w:rsidRDefault="00DC2D5B" w:rsidP="00C01099">
      <w:pPr>
        <w:spacing w:after="0" w:line="240" w:lineRule="auto"/>
        <w:rPr>
          <w:lang w:eastAsia="bg-BG"/>
        </w:rPr>
      </w:pPr>
    </w:p>
    <w:p w:rsidR="007F5034" w:rsidRDefault="007F5034" w:rsidP="00C0109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Председателят на </w:t>
      </w:r>
      <w:proofErr w:type="spellStart"/>
      <w:r w:rsidRPr="00DC2D5B">
        <w:rPr>
          <w:rFonts w:ascii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 – Гурково уведомява, че</w:t>
      </w:r>
      <w:r w:rsidR="00AE195B">
        <w:rPr>
          <w:rFonts w:ascii="Times New Roman" w:hAnsi="Times New Roman" w:cs="Times New Roman"/>
          <w:sz w:val="28"/>
          <w:szCs w:val="28"/>
          <w:lang w:eastAsia="bg-BG"/>
        </w:rPr>
        <w:t xml:space="preserve"> на</w:t>
      </w:r>
      <w:r w:rsidR="00DC2D5B" w:rsidRPr="00DC2D5B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DC2D5B" w:rsidRPr="00DC2D5B">
        <w:rPr>
          <w:rFonts w:ascii="Times New Roman" w:hAnsi="Times New Roman" w:cs="Times New Roman"/>
          <w:sz w:val="28"/>
          <w:szCs w:val="28"/>
          <w:lang w:eastAsia="bg-BG"/>
        </w:rPr>
        <w:t>основание чл.66,</w:t>
      </w:r>
      <w:r w:rsidR="00DC2D5B">
        <w:rPr>
          <w:rFonts w:ascii="Times New Roman" w:hAnsi="Times New Roman" w:cs="Times New Roman"/>
          <w:sz w:val="28"/>
          <w:szCs w:val="28"/>
          <w:lang w:eastAsia="bg-BG"/>
        </w:rPr>
        <w:t xml:space="preserve"> ал.1, изречение </w:t>
      </w:r>
      <w:r w:rsidR="00DC2D5B"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второ </w:t>
      </w:r>
      <w:r w:rsidR="00DC2D5B" w:rsidRPr="00DC2D5B">
        <w:rPr>
          <w:rFonts w:ascii="Times New Roman" w:hAnsi="Times New Roman" w:cs="Times New Roman"/>
          <w:sz w:val="28"/>
          <w:szCs w:val="28"/>
        </w:rPr>
        <w:t>от Правилника за организацията и дейността на Общински съвет</w:t>
      </w:r>
      <w:r w:rsidR="00DC2D5B">
        <w:rPr>
          <w:rFonts w:ascii="Times New Roman" w:hAnsi="Times New Roman" w:cs="Times New Roman"/>
          <w:sz w:val="28"/>
          <w:szCs w:val="28"/>
        </w:rPr>
        <w:t xml:space="preserve"> </w:t>
      </w:r>
      <w:r w:rsidR="00DC2D5B" w:rsidRPr="00DC2D5B">
        <w:rPr>
          <w:rFonts w:ascii="Times New Roman" w:hAnsi="Times New Roman" w:cs="Times New Roman"/>
          <w:sz w:val="28"/>
          <w:szCs w:val="28"/>
        </w:rPr>
        <w:t>-</w:t>
      </w:r>
      <w:r w:rsidR="00DC2D5B">
        <w:rPr>
          <w:rFonts w:ascii="Times New Roman" w:hAnsi="Times New Roman" w:cs="Times New Roman"/>
          <w:sz w:val="28"/>
          <w:szCs w:val="28"/>
        </w:rPr>
        <w:t xml:space="preserve"> </w:t>
      </w:r>
      <w:r w:rsidR="00DC2D5B" w:rsidRPr="00DC2D5B">
        <w:rPr>
          <w:rFonts w:ascii="Times New Roman" w:hAnsi="Times New Roman" w:cs="Times New Roman"/>
          <w:sz w:val="28"/>
          <w:szCs w:val="28"/>
        </w:rPr>
        <w:t>Гурково, неговите комисии и взаимодействието му с общинската администрация</w:t>
      </w:r>
      <w:r w:rsidR="00DC2D5B">
        <w:rPr>
          <w:rFonts w:ascii="Times New Roman" w:hAnsi="Times New Roman" w:cs="Times New Roman"/>
          <w:sz w:val="28"/>
          <w:szCs w:val="28"/>
        </w:rPr>
        <w:t>, Заповед №</w:t>
      </w:r>
      <w:r w:rsidR="000277F2">
        <w:rPr>
          <w:rFonts w:ascii="Times New Roman" w:hAnsi="Times New Roman" w:cs="Times New Roman"/>
          <w:sz w:val="28"/>
          <w:szCs w:val="28"/>
        </w:rPr>
        <w:t xml:space="preserve"> З-</w:t>
      </w:r>
      <w:r w:rsidR="00DC2D5B">
        <w:rPr>
          <w:rFonts w:ascii="Times New Roman" w:hAnsi="Times New Roman" w:cs="Times New Roman"/>
          <w:sz w:val="28"/>
          <w:szCs w:val="28"/>
        </w:rPr>
        <w:t>146</w:t>
      </w:r>
      <w:r w:rsidR="000277F2">
        <w:rPr>
          <w:rFonts w:ascii="Times New Roman" w:hAnsi="Times New Roman" w:cs="Times New Roman"/>
          <w:sz w:val="28"/>
          <w:szCs w:val="28"/>
        </w:rPr>
        <w:t xml:space="preserve"> / 13.03.2020 г.</w:t>
      </w:r>
      <w:r w:rsidR="00C01099">
        <w:rPr>
          <w:rFonts w:ascii="Times New Roman" w:hAnsi="Times New Roman" w:cs="Times New Roman"/>
          <w:sz w:val="28"/>
          <w:szCs w:val="28"/>
        </w:rPr>
        <w:t>,</w:t>
      </w:r>
      <w:r w:rsidR="00DC2D5B">
        <w:rPr>
          <w:rFonts w:ascii="Times New Roman" w:hAnsi="Times New Roman" w:cs="Times New Roman"/>
          <w:sz w:val="28"/>
          <w:szCs w:val="28"/>
        </w:rPr>
        <w:t xml:space="preserve"> </w:t>
      </w:r>
      <w:r w:rsidR="000277F2">
        <w:rPr>
          <w:rFonts w:ascii="Times New Roman" w:hAnsi="Times New Roman" w:cs="Times New Roman"/>
          <w:sz w:val="28"/>
          <w:szCs w:val="28"/>
        </w:rPr>
        <w:t>Заповед № З -</w:t>
      </w:r>
      <w:r w:rsidR="00DC2D5B">
        <w:rPr>
          <w:rFonts w:ascii="Times New Roman" w:hAnsi="Times New Roman" w:cs="Times New Roman"/>
          <w:sz w:val="28"/>
          <w:szCs w:val="28"/>
        </w:rPr>
        <w:t>147</w:t>
      </w:r>
      <w:r w:rsidR="006743A8">
        <w:rPr>
          <w:rFonts w:ascii="Times New Roman" w:hAnsi="Times New Roman" w:cs="Times New Roman"/>
          <w:sz w:val="28"/>
          <w:szCs w:val="28"/>
        </w:rPr>
        <w:t>/14.03.2020 г.</w:t>
      </w:r>
      <w:r w:rsidR="00AE195B">
        <w:rPr>
          <w:rFonts w:ascii="Times New Roman" w:hAnsi="Times New Roman" w:cs="Times New Roman"/>
          <w:sz w:val="28"/>
          <w:szCs w:val="28"/>
        </w:rPr>
        <w:t xml:space="preserve"> и</w:t>
      </w:r>
      <w:bookmarkStart w:id="0" w:name="_GoBack"/>
      <w:bookmarkEnd w:id="0"/>
      <w:r w:rsidR="00C01099">
        <w:rPr>
          <w:rFonts w:ascii="Times New Roman" w:hAnsi="Times New Roman" w:cs="Times New Roman"/>
          <w:sz w:val="28"/>
          <w:szCs w:val="28"/>
        </w:rPr>
        <w:t xml:space="preserve"> Заповед № З-156 / 18.03.2020 г. </w:t>
      </w:r>
      <w:r w:rsidR="000277F2">
        <w:rPr>
          <w:rFonts w:ascii="Times New Roman" w:hAnsi="Times New Roman" w:cs="Times New Roman"/>
          <w:sz w:val="28"/>
          <w:szCs w:val="28"/>
        </w:rPr>
        <w:t xml:space="preserve"> на Кмета на Община Гурково</w:t>
      </w:r>
      <w:r w:rsidR="00C01099">
        <w:rPr>
          <w:rFonts w:ascii="Times New Roman" w:hAnsi="Times New Roman" w:cs="Times New Roman"/>
          <w:sz w:val="28"/>
          <w:szCs w:val="28"/>
        </w:rPr>
        <w:t>,</w:t>
      </w:r>
      <w:r w:rsidR="00DC2D5B"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C01099">
        <w:rPr>
          <w:rFonts w:ascii="Times New Roman" w:hAnsi="Times New Roman" w:cs="Times New Roman"/>
          <w:sz w:val="28"/>
          <w:szCs w:val="28"/>
          <w:lang w:eastAsia="bg-BG"/>
        </w:rPr>
        <w:t>в</w:t>
      </w:r>
      <w:r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 предвид  усложняващата се епидемична обстановка, свързана с разпространението на COV</w:t>
      </w:r>
      <w:r w:rsidR="00B25FAD">
        <w:rPr>
          <w:rFonts w:ascii="Times New Roman" w:hAnsi="Times New Roman" w:cs="Times New Roman"/>
          <w:sz w:val="28"/>
          <w:szCs w:val="28"/>
          <w:lang w:eastAsia="bg-BG"/>
        </w:rPr>
        <w:t>І</w:t>
      </w:r>
      <w:r w:rsidRPr="00DC2D5B">
        <w:rPr>
          <w:rFonts w:ascii="Times New Roman" w:hAnsi="Times New Roman" w:cs="Times New Roman"/>
          <w:sz w:val="28"/>
          <w:szCs w:val="28"/>
          <w:lang w:eastAsia="bg-BG"/>
        </w:rPr>
        <w:t>D-19 на територията на цялата страна и в изпълнение на препоръките на Националния оперативен щаб за социална дистанция:</w:t>
      </w:r>
    </w:p>
    <w:p w:rsidR="00C01099" w:rsidRPr="00DC2D5B" w:rsidRDefault="00C01099" w:rsidP="00C01099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DC2D5B" w:rsidRDefault="00DC2D5B" w:rsidP="00DC2D5B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Отменя се</w:t>
      </w:r>
      <w:r w:rsidR="007F5034"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 провеждането на заседанията на постоянните</w:t>
      </w:r>
      <w:r w:rsidR="00C0109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F5034"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 комисии</w:t>
      </w:r>
      <w:r w:rsidR="00C01099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7F5034"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 и </w:t>
      </w:r>
    </w:p>
    <w:p w:rsidR="007F5034" w:rsidRDefault="007F5034" w:rsidP="00DC2D5B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заседанието на Общински </w:t>
      </w:r>
      <w:proofErr w:type="spellStart"/>
      <w:r w:rsidRPr="00DC2D5B">
        <w:rPr>
          <w:rFonts w:ascii="Times New Roman" w:hAnsi="Times New Roman" w:cs="Times New Roman"/>
          <w:sz w:val="28"/>
          <w:szCs w:val="28"/>
          <w:lang w:eastAsia="bg-BG"/>
        </w:rPr>
        <w:t>сьвет</w:t>
      </w:r>
      <w:proofErr w:type="spellEnd"/>
      <w:r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 - Гурково, насрочено за 26 март 2020 година.</w:t>
      </w:r>
    </w:p>
    <w:p w:rsidR="00DC2D5B" w:rsidRPr="00DC2D5B" w:rsidRDefault="00DC2D5B" w:rsidP="00DC2D5B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7F5034" w:rsidRPr="00DC2D5B" w:rsidRDefault="00DC2D5B" w:rsidP="00DC2D5B">
      <w:pPr>
        <w:pStyle w:val="2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2. </w:t>
      </w:r>
      <w:r w:rsidR="007F5034" w:rsidRPr="00DC2D5B">
        <w:rPr>
          <w:rFonts w:ascii="Times New Roman" w:hAnsi="Times New Roman" w:cs="Times New Roman"/>
          <w:sz w:val="28"/>
          <w:szCs w:val="28"/>
          <w:lang w:eastAsia="bg-BG"/>
        </w:rPr>
        <w:t>Насрочват се  заседанията на постоянните комисии за 30 март 2020 г. и заседание на Общински съвет</w:t>
      </w:r>
      <w:r w:rsidR="00C01099">
        <w:rPr>
          <w:rFonts w:ascii="Times New Roman" w:hAnsi="Times New Roman" w:cs="Times New Roman"/>
          <w:sz w:val="28"/>
          <w:szCs w:val="28"/>
          <w:lang w:eastAsia="bg-BG"/>
        </w:rPr>
        <w:t xml:space="preserve"> - Гурково</w:t>
      </w:r>
      <w:r w:rsidR="007F5034" w:rsidRPr="00DC2D5B">
        <w:rPr>
          <w:rFonts w:ascii="Times New Roman" w:hAnsi="Times New Roman" w:cs="Times New Roman"/>
          <w:sz w:val="28"/>
          <w:szCs w:val="28"/>
          <w:lang w:eastAsia="bg-BG"/>
        </w:rPr>
        <w:t xml:space="preserve"> на  31 март 2020 г. при подобряване на обстановката в страната.</w:t>
      </w:r>
    </w:p>
    <w:p w:rsidR="007F5034" w:rsidRPr="00DC2D5B" w:rsidRDefault="007F5034" w:rsidP="00DC2D5B">
      <w:pPr>
        <w:shd w:val="clear" w:color="auto" w:fill="FFFFFF" w:themeFill="background1"/>
        <w:ind w:left="238"/>
        <w:jc w:val="both"/>
        <w:rPr>
          <w:rFonts w:ascii="Times New Roman" w:hAnsi="Times New Roman" w:cs="Times New Roman"/>
          <w:sz w:val="28"/>
          <w:szCs w:val="28"/>
        </w:rPr>
      </w:pPr>
    </w:p>
    <w:p w:rsidR="007F5034" w:rsidRPr="00DC2D5B" w:rsidRDefault="007F5034" w:rsidP="00DC2D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5034" w:rsidRPr="00DC2D5B" w:rsidSect="00CC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2D2"/>
    <w:multiLevelType w:val="hybridMultilevel"/>
    <w:tmpl w:val="308AA2EC"/>
    <w:lvl w:ilvl="0" w:tplc="8772912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498617A"/>
    <w:multiLevelType w:val="multilevel"/>
    <w:tmpl w:val="AF34F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AD1"/>
    <w:rsid w:val="000277F2"/>
    <w:rsid w:val="00054640"/>
    <w:rsid w:val="00154EF2"/>
    <w:rsid w:val="00162ACD"/>
    <w:rsid w:val="00523711"/>
    <w:rsid w:val="005F6BDD"/>
    <w:rsid w:val="006743A8"/>
    <w:rsid w:val="00791127"/>
    <w:rsid w:val="007E1AD1"/>
    <w:rsid w:val="007F5034"/>
    <w:rsid w:val="00801E03"/>
    <w:rsid w:val="009748F8"/>
    <w:rsid w:val="00AE195B"/>
    <w:rsid w:val="00B25FAD"/>
    <w:rsid w:val="00C01099"/>
    <w:rsid w:val="00CC47E7"/>
    <w:rsid w:val="00DC2D5B"/>
    <w:rsid w:val="00E8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E7"/>
  </w:style>
  <w:style w:type="paragraph" w:styleId="1">
    <w:name w:val="heading 1"/>
    <w:basedOn w:val="a"/>
    <w:next w:val="a"/>
    <w:link w:val="10"/>
    <w:uiPriority w:val="9"/>
    <w:qFormat/>
    <w:rsid w:val="00DC2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23711"/>
    <w:rPr>
      <w:b/>
      <w:bCs/>
    </w:rPr>
  </w:style>
  <w:style w:type="character" w:customStyle="1" w:styleId="10">
    <w:name w:val="Заглавие 1 Знак"/>
    <w:basedOn w:val="a0"/>
    <w:link w:val="1"/>
    <w:uiPriority w:val="9"/>
    <w:rsid w:val="00DC2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2"/>
    <w:basedOn w:val="a"/>
    <w:uiPriority w:val="99"/>
    <w:unhideWhenUsed/>
    <w:rsid w:val="00DC2D5B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C2D5B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DC2D5B"/>
  </w:style>
  <w:style w:type="paragraph" w:styleId="a7">
    <w:name w:val="Body Text First Indent"/>
    <w:basedOn w:val="a5"/>
    <w:link w:val="a8"/>
    <w:uiPriority w:val="99"/>
    <w:unhideWhenUsed/>
    <w:rsid w:val="00DC2D5B"/>
    <w:pPr>
      <w:spacing w:after="200"/>
      <w:ind w:firstLine="360"/>
    </w:pPr>
  </w:style>
  <w:style w:type="character" w:customStyle="1" w:styleId="a8">
    <w:name w:val="Основен текст отстъп първи ред Знак"/>
    <w:basedOn w:val="a6"/>
    <w:link w:val="a7"/>
    <w:uiPriority w:val="99"/>
    <w:rsid w:val="00DC2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D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523711"/>
    <w:rPr>
      <w:b/>
      <w:bCs/>
    </w:rPr>
  </w:style>
  <w:style w:type="character" w:customStyle="1" w:styleId="10">
    <w:name w:val="Заглавие 1 Знак"/>
    <w:basedOn w:val="a0"/>
    <w:link w:val="1"/>
    <w:uiPriority w:val="9"/>
    <w:rsid w:val="00DC2D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2"/>
    <w:basedOn w:val="a"/>
    <w:uiPriority w:val="99"/>
    <w:unhideWhenUsed/>
    <w:rsid w:val="00DC2D5B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DC2D5B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rsid w:val="00DC2D5B"/>
  </w:style>
  <w:style w:type="paragraph" w:styleId="a7">
    <w:name w:val="Body Text First Indent"/>
    <w:basedOn w:val="a5"/>
    <w:link w:val="a8"/>
    <w:uiPriority w:val="99"/>
    <w:unhideWhenUsed/>
    <w:rsid w:val="00DC2D5B"/>
    <w:pPr>
      <w:spacing w:after="200"/>
      <w:ind w:firstLine="360"/>
    </w:pPr>
  </w:style>
  <w:style w:type="character" w:customStyle="1" w:styleId="a8">
    <w:name w:val="Основен текст отстъп първи ред Знак"/>
    <w:basedOn w:val="a6"/>
    <w:link w:val="a7"/>
    <w:uiPriority w:val="99"/>
    <w:rsid w:val="00DC2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Fujitsu Siemens 1</cp:lastModifiedBy>
  <cp:revision>2</cp:revision>
  <cp:lastPrinted>2020-03-18T09:17:00Z</cp:lastPrinted>
  <dcterms:created xsi:type="dcterms:W3CDTF">2020-03-19T06:44:00Z</dcterms:created>
  <dcterms:modified xsi:type="dcterms:W3CDTF">2020-03-19T06:44:00Z</dcterms:modified>
</cp:coreProperties>
</file>