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0B" w:rsidRPr="000B25C1" w:rsidRDefault="00F93F0B" w:rsidP="00103C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bg-BG"/>
        </w:rPr>
      </w:pPr>
      <w:r w:rsidRPr="00F93F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Прием на декларации за освобождаване от такса</w:t>
      </w:r>
      <w:r w:rsidR="000B25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 xml:space="preserve"> сметосъбиране и </w:t>
      </w:r>
      <w:proofErr w:type="spellStart"/>
      <w:r w:rsidR="000B25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сметоизвозване</w:t>
      </w:r>
      <w:proofErr w:type="spellEnd"/>
    </w:p>
    <w:p w:rsidR="00F93F0B" w:rsidRDefault="00F93F0B" w:rsidP="00103C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F93F0B" w:rsidRDefault="00F93F0B" w:rsidP="00103C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  <w:r w:rsidRPr="00F93F0B">
        <w:rPr>
          <w:rFonts w:ascii="Times New Roman" w:eastAsia="Times New Roman" w:hAnsi="Times New Roman" w:cs="Times New Roman"/>
          <w:sz w:val="40"/>
          <w:szCs w:val="40"/>
          <w:lang w:eastAsia="bg-BG"/>
        </w:rPr>
        <w:t xml:space="preserve">„Местни данъци и такси“ при Общинска администрация </w:t>
      </w:r>
      <w:r>
        <w:rPr>
          <w:rFonts w:ascii="Times New Roman" w:eastAsia="Times New Roman" w:hAnsi="Times New Roman" w:cs="Times New Roman"/>
          <w:sz w:val="40"/>
          <w:szCs w:val="40"/>
          <w:lang w:eastAsia="bg-BG"/>
        </w:rPr>
        <w:t xml:space="preserve">Гурково </w:t>
      </w:r>
      <w:r w:rsidRPr="00F93F0B">
        <w:rPr>
          <w:rFonts w:ascii="Times New Roman" w:eastAsia="Times New Roman" w:hAnsi="Times New Roman" w:cs="Times New Roman"/>
          <w:sz w:val="40"/>
          <w:szCs w:val="40"/>
          <w:lang w:eastAsia="bg-BG"/>
        </w:rPr>
        <w:t>уведомява всички жители на общината,</w:t>
      </w:r>
      <w:r w:rsidRPr="00F93F0B">
        <w:rPr>
          <w:rFonts w:ascii="Times New Roman" w:eastAsia="Times New Roman" w:hAnsi="Times New Roman" w:cs="Times New Roman"/>
          <w:sz w:val="40"/>
          <w:szCs w:val="40"/>
          <w:lang w:val="en-US" w:eastAsia="bg-BG"/>
        </w:rPr>
        <w:t xml:space="preserve"> </w:t>
      </w:r>
      <w:r w:rsidRPr="00F93F0B">
        <w:rPr>
          <w:rFonts w:ascii="Times New Roman" w:eastAsia="Times New Roman" w:hAnsi="Times New Roman" w:cs="Times New Roman"/>
          <w:sz w:val="40"/>
          <w:szCs w:val="40"/>
          <w:lang w:eastAsia="bg-BG"/>
        </w:rPr>
        <w:t>че декларации за освобождаване</w:t>
      </w:r>
      <w:r w:rsidRPr="00F93F0B">
        <w:rPr>
          <w:rFonts w:ascii="Times New Roman" w:eastAsia="Times New Roman" w:hAnsi="Times New Roman" w:cs="Times New Roman"/>
          <w:sz w:val="40"/>
          <w:szCs w:val="40"/>
          <w:lang w:val="en-US" w:eastAsia="bg-BG"/>
        </w:rPr>
        <w:t xml:space="preserve"> </w:t>
      </w:r>
      <w:r w:rsidRPr="00F93F0B">
        <w:rPr>
          <w:rFonts w:ascii="Times New Roman" w:eastAsia="Times New Roman" w:hAnsi="Times New Roman" w:cs="Times New Roman"/>
          <w:sz w:val="40"/>
          <w:szCs w:val="40"/>
          <w:lang w:eastAsia="bg-BG"/>
        </w:rPr>
        <w:t>от такса</w:t>
      </w:r>
      <w:r w:rsidR="000B25C1">
        <w:rPr>
          <w:rFonts w:ascii="Times New Roman" w:eastAsia="Times New Roman" w:hAnsi="Times New Roman" w:cs="Times New Roman"/>
          <w:sz w:val="40"/>
          <w:szCs w:val="40"/>
          <w:lang w:eastAsia="bg-BG"/>
        </w:rPr>
        <w:t xml:space="preserve"> за</w:t>
      </w:r>
      <w:r w:rsidRPr="00F93F0B">
        <w:rPr>
          <w:rFonts w:ascii="Times New Roman" w:eastAsia="Times New Roman" w:hAnsi="Times New Roman" w:cs="Times New Roman"/>
          <w:sz w:val="40"/>
          <w:szCs w:val="40"/>
          <w:lang w:eastAsia="bg-BG"/>
        </w:rPr>
        <w:t xml:space="preserve"> сметосъбиране и </w:t>
      </w:r>
      <w:proofErr w:type="spellStart"/>
      <w:r w:rsidRPr="00F93F0B">
        <w:rPr>
          <w:rFonts w:ascii="Times New Roman" w:eastAsia="Times New Roman" w:hAnsi="Times New Roman" w:cs="Times New Roman"/>
          <w:sz w:val="40"/>
          <w:szCs w:val="40"/>
          <w:lang w:eastAsia="bg-BG"/>
        </w:rPr>
        <w:t>сме</w:t>
      </w:r>
      <w:r w:rsidR="000B25C1">
        <w:rPr>
          <w:rFonts w:ascii="Times New Roman" w:eastAsia="Times New Roman" w:hAnsi="Times New Roman" w:cs="Times New Roman"/>
          <w:sz w:val="40"/>
          <w:szCs w:val="40"/>
          <w:lang w:eastAsia="bg-BG"/>
        </w:rPr>
        <w:t>тоизвозване</w:t>
      </w:r>
      <w:proofErr w:type="spellEnd"/>
      <w:r w:rsidR="000B25C1">
        <w:rPr>
          <w:rFonts w:ascii="Times New Roman" w:eastAsia="Times New Roman" w:hAnsi="Times New Roman" w:cs="Times New Roman"/>
          <w:sz w:val="40"/>
          <w:szCs w:val="4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bg-BG"/>
        </w:rPr>
        <w:t>за  имоти, които няма да</w:t>
      </w:r>
      <w:r w:rsidRPr="00F93F0B">
        <w:rPr>
          <w:rFonts w:ascii="Times New Roman" w:eastAsia="Times New Roman" w:hAnsi="Times New Roman" w:cs="Times New Roman"/>
          <w:sz w:val="40"/>
          <w:szCs w:val="40"/>
          <w:lang w:eastAsia="bg-BG"/>
        </w:rPr>
        <w:t xml:space="preserve"> се ползват през </w:t>
      </w:r>
      <w:r>
        <w:rPr>
          <w:rFonts w:ascii="Times New Roman" w:eastAsia="Times New Roman" w:hAnsi="Times New Roman" w:cs="Times New Roman"/>
          <w:sz w:val="40"/>
          <w:szCs w:val="40"/>
          <w:lang w:eastAsia="bg-BG"/>
        </w:rPr>
        <w:t xml:space="preserve">цялата </w:t>
      </w:r>
      <w:r w:rsidRPr="00F93F0B">
        <w:rPr>
          <w:rFonts w:ascii="Times New Roman" w:eastAsia="Times New Roman" w:hAnsi="Times New Roman" w:cs="Times New Roman"/>
          <w:sz w:val="40"/>
          <w:szCs w:val="40"/>
          <w:lang w:eastAsia="bg-BG"/>
        </w:rPr>
        <w:t>2021 г.</w:t>
      </w:r>
      <w:r w:rsidR="000B25C1">
        <w:rPr>
          <w:rFonts w:ascii="Times New Roman" w:eastAsia="Times New Roman" w:hAnsi="Times New Roman" w:cs="Times New Roman"/>
          <w:sz w:val="40"/>
          <w:szCs w:val="40"/>
          <w:lang w:eastAsia="bg-BG"/>
        </w:rPr>
        <w:t xml:space="preserve"> се подават </w:t>
      </w:r>
      <w:r w:rsidR="00103C4E">
        <w:rPr>
          <w:rFonts w:ascii="Times New Roman" w:eastAsia="Times New Roman" w:hAnsi="Times New Roman" w:cs="Times New Roman"/>
          <w:sz w:val="40"/>
          <w:szCs w:val="40"/>
          <w:lang w:eastAsia="bg-BG"/>
        </w:rPr>
        <w:t xml:space="preserve">в срок </w:t>
      </w:r>
      <w:bookmarkStart w:id="0" w:name="_GoBack"/>
      <w:bookmarkEnd w:id="0"/>
      <w:r w:rsidR="000B25C1">
        <w:rPr>
          <w:rFonts w:ascii="Times New Roman" w:eastAsia="Times New Roman" w:hAnsi="Times New Roman" w:cs="Times New Roman"/>
          <w:sz w:val="40"/>
          <w:szCs w:val="40"/>
          <w:lang w:eastAsia="bg-BG"/>
        </w:rPr>
        <w:t>до 02 ноември 2020 г.</w:t>
      </w:r>
      <w:r w:rsidRPr="00F93F0B">
        <w:rPr>
          <w:rFonts w:ascii="Times New Roman" w:eastAsia="Times New Roman" w:hAnsi="Times New Roman" w:cs="Times New Roman"/>
          <w:sz w:val="40"/>
          <w:szCs w:val="40"/>
          <w:lang w:eastAsia="bg-BG"/>
        </w:rPr>
        <w:t xml:space="preserve"> </w:t>
      </w:r>
    </w:p>
    <w:p w:rsidR="00103C4E" w:rsidRPr="00F93F0B" w:rsidRDefault="00103C4E" w:rsidP="00103C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bg-BG"/>
        </w:rPr>
        <w:t>За деклариране на неверни данни се носи наказателна отговорност по чл. 255 и чл. 313 от Наказателния кодекс!</w:t>
      </w:r>
    </w:p>
    <w:p w:rsidR="00F93F0B" w:rsidRPr="00F93F0B" w:rsidRDefault="00F93F0B" w:rsidP="00103C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bg-BG"/>
        </w:rPr>
        <w:t xml:space="preserve">Декларацията може да бъде изтеглена от интернет страницата на община Гурково </w:t>
      </w:r>
      <w:r w:rsidRPr="00F93F0B">
        <w:rPr>
          <w:rFonts w:ascii="Times New Roman" w:eastAsia="Times New Roman" w:hAnsi="Times New Roman" w:cs="Times New Roman"/>
          <w:sz w:val="40"/>
          <w:szCs w:val="40"/>
          <w:lang w:eastAsia="bg-BG"/>
        </w:rPr>
        <w:t>http://gurkovo.bg/page/obraztci-na-deklaratcii-i-zaiavleniia-225-1.html</w:t>
      </w:r>
      <w:r>
        <w:rPr>
          <w:rFonts w:ascii="Times New Roman" w:eastAsia="Times New Roman" w:hAnsi="Times New Roman" w:cs="Times New Roman"/>
          <w:sz w:val="40"/>
          <w:szCs w:val="40"/>
          <w:lang w:eastAsia="bg-BG"/>
        </w:rPr>
        <w:t xml:space="preserve">. </w:t>
      </w:r>
    </w:p>
    <w:p w:rsidR="0019655F" w:rsidRDefault="0019655F" w:rsidP="00103C4E">
      <w:pPr>
        <w:jc w:val="both"/>
      </w:pPr>
    </w:p>
    <w:sectPr w:rsidR="0019655F" w:rsidSect="0078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3F0B"/>
    <w:rsid w:val="000B25C1"/>
    <w:rsid w:val="00103C4E"/>
    <w:rsid w:val="0019655F"/>
    <w:rsid w:val="002D005B"/>
    <w:rsid w:val="005B16FF"/>
    <w:rsid w:val="00782025"/>
    <w:rsid w:val="009505CF"/>
    <w:rsid w:val="00D907AC"/>
    <w:rsid w:val="00F9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 Siemens 1</cp:lastModifiedBy>
  <cp:revision>2</cp:revision>
  <dcterms:created xsi:type="dcterms:W3CDTF">2020-10-09T06:05:00Z</dcterms:created>
  <dcterms:modified xsi:type="dcterms:W3CDTF">2020-10-09T06:05:00Z</dcterms:modified>
</cp:coreProperties>
</file>