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9E" w:rsidRDefault="00843F9E">
      <w:pPr>
        <w:pStyle w:val="10"/>
        <w:keepNext/>
        <w:keepLines/>
        <w:shd w:val="clear" w:color="auto" w:fill="auto"/>
        <w:spacing w:after="534" w:line="440" w:lineRule="exact"/>
        <w:ind w:left="66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.1pt;margin-top:-13.2pt;width:72.95pt;height:98.4pt;z-index:-125829376;mso-wrap-distance-left:5pt;mso-wrap-distance-right:34.3pt;mso-position-horizontal-relative:margin" wrapcoords="0 0 21600 0 21600 21600 0 21600 0 0">
            <v:imagedata r:id="rId7" o:title="image1"/>
            <w10:wrap type="square" side="right" anchorx="margin"/>
          </v:shape>
        </w:pict>
      </w:r>
      <w:bookmarkStart w:id="0" w:name="bookmark0"/>
      <w:r w:rsidR="00D108CE">
        <w:t>ОБЩИНА ГУРКОВО</w:t>
      </w:r>
      <w:bookmarkEnd w:id="0"/>
    </w:p>
    <w:p w:rsidR="00405429" w:rsidRDefault="00D108CE" w:rsidP="00405429">
      <w:pPr>
        <w:pStyle w:val="30"/>
        <w:shd w:val="clear" w:color="auto" w:fill="auto"/>
        <w:spacing w:before="0" w:after="632"/>
        <w:jc w:val="center"/>
        <w:rPr>
          <w:rStyle w:val="31"/>
          <w:b/>
          <w:bCs/>
          <w:lang w:eastAsia="bg-BG" w:bidi="bg-BG"/>
        </w:rPr>
      </w:pPr>
      <w:r>
        <w:t xml:space="preserve">гр. Гурково 6199, </w:t>
      </w:r>
      <w:proofErr w:type="spellStart"/>
      <w:r>
        <w:t>обл</w:t>
      </w:r>
      <w:proofErr w:type="spellEnd"/>
      <w:r>
        <w:t xml:space="preserve">. Ст. Загора, бул. “Княз Ал. Батенберг" 3 тел.: КМЕТ - 04331/ 2260, ГЛ.СЧЕТОВОДИТЕЛ - 04331/ 2084, факс 04331/2884, </w:t>
      </w:r>
      <w:r>
        <w:rPr>
          <w:lang w:val="en-US" w:eastAsia="en-US" w:bidi="en-US"/>
        </w:rPr>
        <w:t xml:space="preserve">e-mail </w:t>
      </w:r>
      <w:r>
        <w:t xml:space="preserve">- </w:t>
      </w:r>
      <w:r w:rsidR="00405429" w:rsidRPr="00405429">
        <w:rPr>
          <w:rStyle w:val="31"/>
          <w:b/>
          <w:bCs/>
          <w:lang w:eastAsia="bg-BG" w:bidi="bg-BG"/>
        </w:rPr>
        <w:t>g</w:t>
      </w:r>
      <w:proofErr w:type="spellStart"/>
      <w:r w:rsidR="00405429" w:rsidRPr="00405429">
        <w:rPr>
          <w:rStyle w:val="31"/>
          <w:b/>
          <w:bCs/>
          <w:lang w:val="bg-BG" w:eastAsia="bg-BG" w:bidi="bg-BG"/>
        </w:rPr>
        <w:t>urkovo</w:t>
      </w:r>
      <w:proofErr w:type="spellEnd"/>
      <w:r w:rsidR="00405429" w:rsidRPr="00405429">
        <w:rPr>
          <w:rStyle w:val="31"/>
          <w:b/>
          <w:bCs/>
          <w:lang w:val="bg-BG" w:eastAsia="bg-BG" w:bidi="bg-BG"/>
        </w:rPr>
        <w:t xml:space="preserve"> </w:t>
      </w:r>
      <w:hyperlink r:id="rId8" w:history="1">
        <w:r w:rsidR="00405429" w:rsidRPr="00BB558D">
          <w:rPr>
            <w:rStyle w:val="a3"/>
          </w:rPr>
          <w:t>obs@abv.b</w:t>
        </w:r>
        <w:r w:rsidR="00405429" w:rsidRPr="00BB558D">
          <w:rPr>
            <w:rStyle w:val="a3"/>
            <w:lang w:val="en-US"/>
          </w:rPr>
          <w:t>g</w:t>
        </w:r>
      </w:hyperlink>
      <w:bookmarkStart w:id="1" w:name="bookmark1"/>
    </w:p>
    <w:p w:rsidR="00405429" w:rsidRDefault="00D108CE" w:rsidP="00405429">
      <w:pPr>
        <w:pStyle w:val="30"/>
        <w:shd w:val="clear" w:color="auto" w:fill="auto"/>
        <w:spacing w:before="0" w:after="632"/>
        <w:jc w:val="center"/>
        <w:rPr>
          <w:rStyle w:val="25pt"/>
          <w:b/>
          <w:bCs/>
          <w:lang w:val="en-US"/>
        </w:rPr>
      </w:pPr>
      <w:r>
        <w:rPr>
          <w:rStyle w:val="25pt"/>
          <w:b/>
          <w:bCs/>
        </w:rPr>
        <w:t>ЗАПОВЕД</w:t>
      </w:r>
      <w:bookmarkStart w:id="2" w:name="bookmark2"/>
      <w:bookmarkEnd w:id="1"/>
    </w:p>
    <w:p w:rsidR="00843F9E" w:rsidRDefault="00D108CE" w:rsidP="00405429">
      <w:pPr>
        <w:pStyle w:val="30"/>
        <w:shd w:val="clear" w:color="auto" w:fill="auto"/>
        <w:spacing w:before="0" w:after="632"/>
        <w:jc w:val="center"/>
      </w:pPr>
      <w:r>
        <w:rPr>
          <w:sz w:val="24"/>
          <w:szCs w:val="24"/>
        </w:rPr>
        <w:t>№ 3-134/08.04.2019 г.</w:t>
      </w:r>
      <w:bookmarkEnd w:id="2"/>
    </w:p>
    <w:p w:rsidR="00843F9E" w:rsidRDefault="00D108CE">
      <w:pPr>
        <w:pStyle w:val="22"/>
        <w:shd w:val="clear" w:color="auto" w:fill="auto"/>
        <w:spacing w:before="0" w:after="287"/>
        <w:ind w:firstLine="820"/>
      </w:pPr>
      <w:r>
        <w:t xml:space="preserve">На </w:t>
      </w:r>
      <w:r>
        <w:t>основание чл.44,ал.1,т.8 и ал.2 от ЗМСМА във връзка с чл. 182 - 186 от Изборния кодекс и във връзка с произвеждане на предстоящите избори за членове на Европейския парламент от Република България на 26.05.2019 г.</w:t>
      </w:r>
    </w:p>
    <w:p w:rsidR="00843F9E" w:rsidRDefault="00D108CE">
      <w:pPr>
        <w:pStyle w:val="20"/>
        <w:keepNext/>
        <w:keepLines/>
        <w:shd w:val="clear" w:color="auto" w:fill="auto"/>
        <w:spacing w:before="0" w:after="206" w:line="280" w:lineRule="exact"/>
        <w:ind w:left="4360"/>
      </w:pPr>
      <w:bookmarkStart w:id="3" w:name="bookmark3"/>
      <w:r>
        <w:t>НАРЕЖДАМ:</w:t>
      </w:r>
      <w:bookmarkEnd w:id="3"/>
    </w:p>
    <w:p w:rsidR="00405429" w:rsidRDefault="00D108CE" w:rsidP="00405429">
      <w:pPr>
        <w:pStyle w:val="22"/>
        <w:numPr>
          <w:ilvl w:val="0"/>
          <w:numId w:val="1"/>
        </w:numPr>
        <w:shd w:val="clear" w:color="auto" w:fill="auto"/>
        <w:tabs>
          <w:tab w:val="left" w:pos="826"/>
        </w:tabs>
        <w:spacing w:before="0" w:after="0"/>
        <w:ind w:left="820"/>
        <w:jc w:val="both"/>
        <w:rPr>
          <w:sz w:val="20"/>
          <w:szCs w:val="20"/>
        </w:rPr>
      </w:pPr>
      <w:r w:rsidRPr="00405429">
        <w:rPr>
          <w:rStyle w:val="23"/>
          <w:sz w:val="20"/>
          <w:szCs w:val="20"/>
        </w:rPr>
        <w:t xml:space="preserve">ОПРЕДЕЛЯМ </w:t>
      </w:r>
      <w:r w:rsidRPr="00405429">
        <w:rPr>
          <w:sz w:val="20"/>
          <w:szCs w:val="20"/>
        </w:rPr>
        <w:t>информационните табла д</w:t>
      </w:r>
      <w:r w:rsidRPr="00405429">
        <w:rPr>
          <w:sz w:val="20"/>
          <w:szCs w:val="20"/>
        </w:rPr>
        <w:t>о сградата на общината и прозорците на Автогара - Гурково, като места за поставяне на агитационни материали на територията на гр. Гурково по време на предизборната кампания за избиране на членове на Европейския парламент от Република България на 26.05.2019</w:t>
      </w:r>
      <w:r w:rsidRPr="00405429">
        <w:rPr>
          <w:sz w:val="20"/>
          <w:szCs w:val="20"/>
        </w:rPr>
        <w:t xml:space="preserve"> г. ( от 0,00 часа на 26.04.2019 г. до 24,00 часа на 24.05.2019 г.)</w:t>
      </w:r>
    </w:p>
    <w:p w:rsidR="00843F9E" w:rsidRPr="00405429" w:rsidRDefault="00D108CE" w:rsidP="00405429">
      <w:pPr>
        <w:pStyle w:val="22"/>
        <w:numPr>
          <w:ilvl w:val="0"/>
          <w:numId w:val="1"/>
        </w:numPr>
        <w:shd w:val="clear" w:color="auto" w:fill="auto"/>
        <w:tabs>
          <w:tab w:val="left" w:pos="826"/>
        </w:tabs>
        <w:spacing w:before="0" w:after="0"/>
        <w:ind w:left="820"/>
        <w:jc w:val="both"/>
        <w:rPr>
          <w:sz w:val="20"/>
          <w:szCs w:val="20"/>
        </w:rPr>
      </w:pPr>
      <w:r w:rsidRPr="00405429">
        <w:rPr>
          <w:sz w:val="20"/>
          <w:szCs w:val="20"/>
        </w:rPr>
        <w:t xml:space="preserve">В съответствие с разпоредбите на Изборния кодекс се </w:t>
      </w:r>
      <w:r w:rsidRPr="00405429">
        <w:rPr>
          <w:rStyle w:val="23"/>
          <w:sz w:val="20"/>
          <w:szCs w:val="20"/>
        </w:rPr>
        <w:t>ЗАБРАНЯВА:</w:t>
      </w:r>
    </w:p>
    <w:p w:rsidR="00843F9E" w:rsidRPr="00405429" w:rsidRDefault="00D108CE">
      <w:pPr>
        <w:pStyle w:val="22"/>
        <w:numPr>
          <w:ilvl w:val="0"/>
          <w:numId w:val="2"/>
        </w:numPr>
        <w:shd w:val="clear" w:color="auto" w:fill="auto"/>
        <w:tabs>
          <w:tab w:val="left" w:pos="814"/>
        </w:tabs>
        <w:spacing w:before="0" w:after="0"/>
        <w:ind w:left="820"/>
        <w:rPr>
          <w:sz w:val="20"/>
          <w:szCs w:val="20"/>
        </w:rPr>
      </w:pPr>
      <w:r w:rsidRPr="00405429">
        <w:rPr>
          <w:sz w:val="20"/>
          <w:szCs w:val="20"/>
        </w:rPr>
        <w:t>унищожаването или заличаването на агитационни материали, поставени по определения ред, до края на изборния ден;</w:t>
      </w:r>
    </w:p>
    <w:p w:rsidR="00843F9E" w:rsidRPr="00405429" w:rsidRDefault="00D108CE">
      <w:pPr>
        <w:pStyle w:val="22"/>
        <w:numPr>
          <w:ilvl w:val="0"/>
          <w:numId w:val="2"/>
        </w:numPr>
        <w:shd w:val="clear" w:color="auto" w:fill="auto"/>
        <w:tabs>
          <w:tab w:val="left" w:pos="814"/>
        </w:tabs>
        <w:spacing w:before="0" w:after="0"/>
        <w:ind w:left="820"/>
        <w:jc w:val="both"/>
        <w:rPr>
          <w:sz w:val="20"/>
          <w:szCs w:val="20"/>
        </w:rPr>
      </w:pPr>
      <w:r w:rsidRPr="00405429">
        <w:rPr>
          <w:sz w:val="20"/>
          <w:szCs w:val="20"/>
        </w:rPr>
        <w:t xml:space="preserve">използването </w:t>
      </w:r>
      <w:r w:rsidRPr="00405429">
        <w:rPr>
          <w:sz w:val="20"/>
          <w:szCs w:val="20"/>
        </w:rPr>
        <w:t>на агитационни материали, които застрашават живота и здравето на гражданите, частната, общинската и държавната собственост и безопасността на движението;</w:t>
      </w:r>
    </w:p>
    <w:p w:rsidR="00843F9E" w:rsidRPr="00405429" w:rsidRDefault="00D108CE">
      <w:pPr>
        <w:pStyle w:val="22"/>
        <w:numPr>
          <w:ilvl w:val="0"/>
          <w:numId w:val="2"/>
        </w:numPr>
        <w:shd w:val="clear" w:color="auto" w:fill="auto"/>
        <w:tabs>
          <w:tab w:val="left" w:pos="814"/>
        </w:tabs>
        <w:spacing w:before="0" w:after="0"/>
        <w:ind w:left="820"/>
        <w:rPr>
          <w:sz w:val="20"/>
          <w:szCs w:val="20"/>
        </w:rPr>
      </w:pPr>
      <w:r w:rsidRPr="00405429">
        <w:rPr>
          <w:sz w:val="20"/>
          <w:szCs w:val="20"/>
        </w:rPr>
        <w:t>използването на агитационни материали, които накърняват добрите нрави, честта и доброто име на кандида</w:t>
      </w:r>
      <w:r w:rsidRPr="00405429">
        <w:rPr>
          <w:sz w:val="20"/>
          <w:szCs w:val="20"/>
        </w:rPr>
        <w:t>тите;</w:t>
      </w:r>
    </w:p>
    <w:p w:rsidR="00843F9E" w:rsidRPr="00405429" w:rsidRDefault="00D108CE">
      <w:pPr>
        <w:pStyle w:val="22"/>
        <w:shd w:val="clear" w:color="auto" w:fill="auto"/>
        <w:spacing w:before="0" w:after="0"/>
        <w:ind w:left="820" w:firstLine="0"/>
        <w:jc w:val="both"/>
        <w:rPr>
          <w:sz w:val="20"/>
          <w:szCs w:val="20"/>
        </w:rPr>
      </w:pPr>
      <w:r w:rsidRPr="00405429">
        <w:rPr>
          <w:sz w:val="20"/>
          <w:szCs w:val="20"/>
        </w:rPr>
        <w:t>използването на държавния и общинския транспорт за предизборна агитация;</w:t>
      </w:r>
    </w:p>
    <w:p w:rsidR="00843F9E" w:rsidRPr="00405429" w:rsidRDefault="00D108CE">
      <w:pPr>
        <w:pStyle w:val="22"/>
        <w:numPr>
          <w:ilvl w:val="0"/>
          <w:numId w:val="2"/>
        </w:numPr>
        <w:shd w:val="clear" w:color="auto" w:fill="auto"/>
        <w:tabs>
          <w:tab w:val="left" w:pos="814"/>
        </w:tabs>
        <w:spacing w:before="0" w:after="0"/>
        <w:ind w:left="820"/>
        <w:rPr>
          <w:sz w:val="20"/>
          <w:szCs w:val="20"/>
        </w:rPr>
      </w:pPr>
      <w:r w:rsidRPr="00405429">
        <w:rPr>
          <w:sz w:val="20"/>
          <w:szCs w:val="20"/>
        </w:rPr>
        <w:t xml:space="preserve">провеждането на предизборна агитация в държавните и общинските </w:t>
      </w:r>
      <w:proofErr w:type="spellStart"/>
      <w:r w:rsidRPr="00405429">
        <w:rPr>
          <w:sz w:val="20"/>
          <w:szCs w:val="20"/>
        </w:rPr>
        <w:t>учреждения</w:t>
      </w:r>
      <w:proofErr w:type="spellEnd"/>
      <w:r w:rsidRPr="00405429">
        <w:rPr>
          <w:sz w:val="20"/>
          <w:szCs w:val="20"/>
        </w:rPr>
        <w:t xml:space="preserve"> и институции;</w:t>
      </w:r>
    </w:p>
    <w:p w:rsidR="00843F9E" w:rsidRPr="00405429" w:rsidRDefault="00D108CE">
      <w:pPr>
        <w:pStyle w:val="22"/>
        <w:numPr>
          <w:ilvl w:val="0"/>
          <w:numId w:val="2"/>
        </w:numPr>
        <w:shd w:val="clear" w:color="auto" w:fill="auto"/>
        <w:tabs>
          <w:tab w:val="left" w:pos="814"/>
        </w:tabs>
        <w:spacing w:before="0" w:after="0"/>
        <w:ind w:left="820"/>
        <w:jc w:val="both"/>
        <w:rPr>
          <w:sz w:val="20"/>
          <w:szCs w:val="20"/>
        </w:rPr>
      </w:pPr>
      <w:r w:rsidRPr="00405429">
        <w:rPr>
          <w:sz w:val="20"/>
          <w:szCs w:val="20"/>
        </w:rPr>
        <w:t>поставянето на агитационни материали на партии, коалиции от партии и инициативни комитети</w:t>
      </w:r>
      <w:r w:rsidRPr="00405429">
        <w:rPr>
          <w:sz w:val="20"/>
          <w:szCs w:val="20"/>
        </w:rPr>
        <w:t xml:space="preserve"> в изборните помещения, както и на разстояние по- малко от 50 метра от входа на сградата, в която е изборното помещение, през изборния ден и до края на гласуването;</w:t>
      </w:r>
    </w:p>
    <w:p w:rsidR="00843F9E" w:rsidRPr="00405429" w:rsidRDefault="00D108CE">
      <w:pPr>
        <w:pStyle w:val="22"/>
        <w:numPr>
          <w:ilvl w:val="0"/>
          <w:numId w:val="2"/>
        </w:numPr>
        <w:shd w:val="clear" w:color="auto" w:fill="auto"/>
        <w:tabs>
          <w:tab w:val="left" w:pos="814"/>
        </w:tabs>
        <w:spacing w:before="0" w:after="0"/>
        <w:ind w:left="820"/>
        <w:jc w:val="both"/>
        <w:rPr>
          <w:sz w:val="20"/>
          <w:szCs w:val="20"/>
        </w:rPr>
      </w:pPr>
      <w:r w:rsidRPr="00405429">
        <w:rPr>
          <w:sz w:val="20"/>
          <w:szCs w:val="20"/>
        </w:rPr>
        <w:t>поставянето на агитационни материали на сгради, огради и витрини - частна собственост - без</w:t>
      </w:r>
      <w:r w:rsidRPr="00405429">
        <w:rPr>
          <w:sz w:val="20"/>
          <w:szCs w:val="20"/>
        </w:rPr>
        <w:t xml:space="preserve"> изричното разрешение на собственика или управителя на имота.</w:t>
      </w:r>
    </w:p>
    <w:p w:rsidR="00843F9E" w:rsidRPr="00405429" w:rsidRDefault="00D108CE">
      <w:pPr>
        <w:pStyle w:val="22"/>
        <w:numPr>
          <w:ilvl w:val="0"/>
          <w:numId w:val="1"/>
        </w:numPr>
        <w:shd w:val="clear" w:color="auto" w:fill="auto"/>
        <w:tabs>
          <w:tab w:val="left" w:pos="826"/>
        </w:tabs>
        <w:spacing w:before="0" w:after="0"/>
        <w:ind w:left="820"/>
        <w:jc w:val="both"/>
        <w:rPr>
          <w:sz w:val="20"/>
          <w:szCs w:val="20"/>
        </w:rPr>
      </w:pPr>
      <w:r w:rsidRPr="00405429">
        <w:rPr>
          <w:sz w:val="20"/>
          <w:szCs w:val="20"/>
        </w:rPr>
        <w:t>Кметовете и кметските наместници на територията на община Гурково да</w:t>
      </w:r>
    </w:p>
    <w:p w:rsidR="00843F9E" w:rsidRPr="00405429" w:rsidRDefault="00D108CE">
      <w:pPr>
        <w:pStyle w:val="22"/>
        <w:shd w:val="clear" w:color="auto" w:fill="auto"/>
        <w:spacing w:before="0" w:after="0"/>
        <w:ind w:left="820"/>
        <w:jc w:val="both"/>
        <w:rPr>
          <w:sz w:val="20"/>
          <w:szCs w:val="20"/>
        </w:rPr>
      </w:pPr>
      <w:r w:rsidRPr="00405429">
        <w:rPr>
          <w:sz w:val="20"/>
          <w:szCs w:val="20"/>
        </w:rPr>
        <w:t>определят местата за поставяне на агитационни материали в съответствие с ИК</w:t>
      </w:r>
    </w:p>
    <w:p w:rsidR="00843F9E" w:rsidRPr="00405429" w:rsidRDefault="00D108CE">
      <w:pPr>
        <w:pStyle w:val="22"/>
        <w:shd w:val="clear" w:color="auto" w:fill="auto"/>
        <w:spacing w:before="0" w:after="0"/>
        <w:ind w:left="820"/>
        <w:jc w:val="both"/>
        <w:rPr>
          <w:sz w:val="20"/>
          <w:szCs w:val="20"/>
        </w:rPr>
      </w:pPr>
      <w:r w:rsidRPr="00405429">
        <w:rPr>
          <w:sz w:val="20"/>
          <w:szCs w:val="20"/>
        </w:rPr>
        <w:t xml:space="preserve">в населените места, които да бъдат оповестени на </w:t>
      </w:r>
      <w:r w:rsidRPr="00405429">
        <w:rPr>
          <w:sz w:val="20"/>
          <w:szCs w:val="20"/>
        </w:rPr>
        <w:t>съответните информационни</w:t>
      </w:r>
    </w:p>
    <w:p w:rsidR="00843F9E" w:rsidRPr="00405429" w:rsidRDefault="00D108CE">
      <w:pPr>
        <w:pStyle w:val="22"/>
        <w:shd w:val="clear" w:color="auto" w:fill="auto"/>
        <w:spacing w:before="0" w:after="0"/>
        <w:ind w:left="820"/>
        <w:jc w:val="both"/>
        <w:rPr>
          <w:sz w:val="20"/>
          <w:szCs w:val="20"/>
        </w:rPr>
      </w:pPr>
      <w:r w:rsidRPr="00405429">
        <w:rPr>
          <w:sz w:val="20"/>
          <w:szCs w:val="20"/>
        </w:rPr>
        <w:t>табла в населеното място.</w:t>
      </w:r>
    </w:p>
    <w:p w:rsidR="00843F9E" w:rsidRPr="00405429" w:rsidRDefault="00D108CE">
      <w:pPr>
        <w:pStyle w:val="22"/>
        <w:numPr>
          <w:ilvl w:val="0"/>
          <w:numId w:val="1"/>
        </w:numPr>
        <w:shd w:val="clear" w:color="auto" w:fill="auto"/>
        <w:tabs>
          <w:tab w:val="left" w:pos="826"/>
        </w:tabs>
        <w:spacing w:before="0" w:after="0"/>
        <w:ind w:firstLine="480"/>
        <w:jc w:val="both"/>
        <w:rPr>
          <w:sz w:val="20"/>
          <w:szCs w:val="20"/>
        </w:rPr>
      </w:pPr>
      <w:r w:rsidRPr="00405429">
        <w:rPr>
          <w:sz w:val="20"/>
          <w:szCs w:val="20"/>
        </w:rPr>
        <w:t>Партиите, коалициите и инициативните комитети в 7-дневен срок след изборния ден са длъжни да премахнат поставените от тях агитационни материали.</w:t>
      </w:r>
    </w:p>
    <w:p w:rsidR="00843F9E" w:rsidRPr="00405429" w:rsidRDefault="00D108CE">
      <w:pPr>
        <w:pStyle w:val="22"/>
        <w:numPr>
          <w:ilvl w:val="0"/>
          <w:numId w:val="1"/>
        </w:numPr>
        <w:shd w:val="clear" w:color="auto" w:fill="auto"/>
        <w:tabs>
          <w:tab w:val="left" w:pos="894"/>
        </w:tabs>
        <w:spacing w:before="0" w:after="0"/>
        <w:ind w:firstLine="580"/>
        <w:jc w:val="both"/>
        <w:rPr>
          <w:sz w:val="20"/>
          <w:szCs w:val="20"/>
        </w:rPr>
      </w:pPr>
      <w:r w:rsidRPr="00405429">
        <w:rPr>
          <w:sz w:val="20"/>
          <w:szCs w:val="20"/>
        </w:rPr>
        <w:t xml:space="preserve">Настоящата заповед да бъде обявена на населението чрез поставянето и на информационните табла в съответните населени места и на Интернет-страницата на община Гурково: </w:t>
      </w:r>
      <w:r w:rsidRPr="00405429">
        <w:rPr>
          <w:rStyle w:val="24"/>
          <w:sz w:val="20"/>
          <w:szCs w:val="20"/>
          <w:lang w:val="bg-BG" w:eastAsia="bg-BG" w:bidi="bg-BG"/>
        </w:rPr>
        <w:t>http://obshtina-</w:t>
      </w:r>
      <w:r w:rsidR="00405429" w:rsidRPr="00405429">
        <w:rPr>
          <w:rStyle w:val="24"/>
          <w:sz w:val="20"/>
          <w:szCs w:val="20"/>
          <w:lang w:eastAsia="bg-BG" w:bidi="bg-BG"/>
        </w:rPr>
        <w:t>g</w:t>
      </w:r>
      <w:proofErr w:type="spellStart"/>
      <w:r w:rsidRPr="00405429">
        <w:rPr>
          <w:rStyle w:val="24"/>
          <w:sz w:val="20"/>
          <w:szCs w:val="20"/>
          <w:lang w:val="bg-BG" w:eastAsia="bg-BG" w:bidi="bg-BG"/>
        </w:rPr>
        <w:t>urkovo</w:t>
      </w:r>
      <w:proofErr w:type="spellEnd"/>
      <w:r w:rsidRPr="00405429">
        <w:rPr>
          <w:rStyle w:val="24"/>
          <w:sz w:val="20"/>
          <w:szCs w:val="20"/>
          <w:lang w:val="bg-BG" w:eastAsia="bg-BG" w:bidi="bg-BG"/>
        </w:rPr>
        <w:t>.</w:t>
      </w:r>
      <w:proofErr w:type="spellStart"/>
      <w:r w:rsidRPr="00405429">
        <w:rPr>
          <w:rStyle w:val="24"/>
          <w:sz w:val="20"/>
          <w:szCs w:val="20"/>
          <w:lang w:val="bg-BG" w:eastAsia="bg-BG" w:bidi="bg-BG"/>
        </w:rPr>
        <w:t>co</w:t>
      </w:r>
      <w:proofErr w:type="spellEnd"/>
      <w:r w:rsidR="00405429" w:rsidRPr="00405429">
        <w:rPr>
          <w:rStyle w:val="24"/>
          <w:sz w:val="20"/>
          <w:szCs w:val="20"/>
          <w:lang w:eastAsia="bg-BG" w:bidi="bg-BG"/>
        </w:rPr>
        <w:t>m</w:t>
      </w:r>
      <w:r w:rsidRPr="00405429">
        <w:rPr>
          <w:sz w:val="20"/>
          <w:szCs w:val="20"/>
          <w:lang w:val="en-US" w:eastAsia="en-US" w:bidi="en-US"/>
        </w:rPr>
        <w:t>.</w:t>
      </w:r>
    </w:p>
    <w:p w:rsidR="00843F9E" w:rsidRPr="00405429" w:rsidRDefault="00D108CE">
      <w:pPr>
        <w:pStyle w:val="22"/>
        <w:shd w:val="clear" w:color="auto" w:fill="auto"/>
        <w:spacing w:before="0" w:after="0"/>
        <w:ind w:left="480" w:firstLine="460"/>
        <w:jc w:val="both"/>
        <w:rPr>
          <w:sz w:val="20"/>
          <w:szCs w:val="20"/>
        </w:rPr>
      </w:pPr>
      <w:r w:rsidRPr="00405429">
        <w:rPr>
          <w:sz w:val="20"/>
          <w:szCs w:val="20"/>
        </w:rPr>
        <w:t>Копие от запове</w:t>
      </w:r>
      <w:r w:rsidRPr="00405429">
        <w:rPr>
          <w:sz w:val="20"/>
          <w:szCs w:val="20"/>
        </w:rPr>
        <w:t>дта да се изпрати на РИК - Стара Загора - за сведение, на Началника на Участък „Полиция" гр. Гурково, кметовете и кметските наместници - за сведение и изпълнение.</w:t>
      </w:r>
    </w:p>
    <w:p w:rsidR="00843F9E" w:rsidRPr="00405429" w:rsidRDefault="00D108CE">
      <w:pPr>
        <w:pStyle w:val="22"/>
        <w:shd w:val="clear" w:color="auto" w:fill="auto"/>
        <w:spacing w:before="0" w:after="1430" w:line="302" w:lineRule="exact"/>
        <w:ind w:left="480" w:right="1620" w:firstLine="460"/>
        <w:rPr>
          <w:sz w:val="20"/>
          <w:szCs w:val="20"/>
        </w:rPr>
      </w:pPr>
      <w:r w:rsidRPr="00405429">
        <w:rPr>
          <w:sz w:val="20"/>
          <w:szCs w:val="20"/>
        </w:rPr>
        <w:t xml:space="preserve">Контрол по изпълнение на заповедта възлагам на Секретаря на </w:t>
      </w:r>
      <w:r w:rsidR="00405429" w:rsidRPr="00405429">
        <w:rPr>
          <w:sz w:val="20"/>
          <w:szCs w:val="20"/>
        </w:rPr>
        <w:t>о</w:t>
      </w:r>
      <w:r w:rsidRPr="00405429">
        <w:rPr>
          <w:sz w:val="20"/>
          <w:szCs w:val="20"/>
        </w:rPr>
        <w:t>бщина Гурково.</w:t>
      </w:r>
    </w:p>
    <w:p w:rsidR="00843F9E" w:rsidRDefault="00D108CE">
      <w:pPr>
        <w:pStyle w:val="321"/>
        <w:keepNext/>
        <w:keepLines/>
        <w:shd w:val="clear" w:color="auto" w:fill="auto"/>
        <w:spacing w:before="0" w:after="17" w:line="240" w:lineRule="exact"/>
      </w:pPr>
      <w:bookmarkStart w:id="4" w:name="bookmark4"/>
      <w:r>
        <w:lastRenderedPageBreak/>
        <w:t>ИВАН ИВАНОВ</w:t>
      </w:r>
      <w:bookmarkEnd w:id="4"/>
    </w:p>
    <w:p w:rsidR="00843F9E" w:rsidRDefault="00D108CE">
      <w:pPr>
        <w:pStyle w:val="40"/>
        <w:shd w:val="clear" w:color="auto" w:fill="auto"/>
        <w:spacing w:before="0" w:after="264" w:line="210" w:lineRule="exact"/>
      </w:pPr>
      <w:r>
        <w:t>Кмет</w:t>
      </w:r>
      <w:r>
        <w:t xml:space="preserve"> на община Гурково</w:t>
      </w:r>
    </w:p>
    <w:p w:rsidR="00843F9E" w:rsidRDefault="00D108CE">
      <w:pPr>
        <w:pStyle w:val="22"/>
        <w:shd w:val="clear" w:color="auto" w:fill="auto"/>
        <w:spacing w:before="0" w:after="0" w:line="220" w:lineRule="exact"/>
        <w:ind w:firstLine="0"/>
      </w:pPr>
      <w:r>
        <w:t>ИИ/МП</w:t>
      </w:r>
    </w:p>
    <w:sectPr w:rsidR="00843F9E" w:rsidSect="00405429">
      <w:pgSz w:w="11900" w:h="16840"/>
      <w:pgMar w:top="618" w:right="802" w:bottom="426" w:left="10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8CE" w:rsidRDefault="00D108CE" w:rsidP="00843F9E">
      <w:r>
        <w:separator/>
      </w:r>
    </w:p>
  </w:endnote>
  <w:endnote w:type="continuationSeparator" w:id="0">
    <w:p w:rsidR="00D108CE" w:rsidRDefault="00D108CE" w:rsidP="00843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8CE" w:rsidRDefault="00D108CE"/>
  </w:footnote>
  <w:footnote w:type="continuationSeparator" w:id="0">
    <w:p w:rsidR="00D108CE" w:rsidRDefault="00D108C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15339"/>
    <w:multiLevelType w:val="multilevel"/>
    <w:tmpl w:val="DA663EC8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8C5AA5"/>
    <w:multiLevelType w:val="multilevel"/>
    <w:tmpl w:val="3F92473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43F9E"/>
    <w:rsid w:val="00405429"/>
    <w:rsid w:val="00843F9E"/>
    <w:rsid w:val="00D10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3F9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43F9E"/>
    <w:rPr>
      <w:color w:val="0066CC"/>
      <w:u w:val="single"/>
    </w:rPr>
  </w:style>
  <w:style w:type="character" w:customStyle="1" w:styleId="1">
    <w:name w:val="Заглавие #1_"/>
    <w:basedOn w:val="a0"/>
    <w:link w:val="10"/>
    <w:rsid w:val="00843F9E"/>
    <w:rPr>
      <w:rFonts w:ascii="Verdana" w:eastAsia="Verdana" w:hAnsi="Verdana" w:cs="Verdana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ен текст (3)_"/>
    <w:basedOn w:val="a0"/>
    <w:link w:val="30"/>
    <w:rsid w:val="00843F9E"/>
    <w:rPr>
      <w:rFonts w:ascii="Verdana" w:eastAsia="Verdana" w:hAnsi="Verdana" w:cs="Verdan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ен текст (3)"/>
    <w:basedOn w:val="3"/>
    <w:rsid w:val="00843F9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">
    <w:name w:val="Заглавие #2_"/>
    <w:basedOn w:val="a0"/>
    <w:link w:val="20"/>
    <w:rsid w:val="00843F9E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pt">
    <w:name w:val="Заглавие #2 + Разредка 5 pt"/>
    <w:basedOn w:val="2"/>
    <w:rsid w:val="00843F9E"/>
    <w:rPr>
      <w:color w:val="000000"/>
      <w:spacing w:val="100"/>
      <w:w w:val="100"/>
      <w:position w:val="0"/>
      <w:lang w:val="bg-BG" w:eastAsia="bg-BG" w:bidi="bg-BG"/>
    </w:rPr>
  </w:style>
  <w:style w:type="character" w:customStyle="1" w:styleId="32">
    <w:name w:val="Заглавие #3_"/>
    <w:basedOn w:val="a0"/>
    <w:link w:val="33"/>
    <w:rsid w:val="00843F9E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ен текст (2)_"/>
    <w:basedOn w:val="a0"/>
    <w:link w:val="22"/>
    <w:rsid w:val="00843F9E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ен текст (2) + Удебелен"/>
    <w:basedOn w:val="21"/>
    <w:rsid w:val="00843F9E"/>
    <w:rPr>
      <w:b/>
      <w:bCs/>
      <w:color w:val="000000"/>
      <w:spacing w:val="0"/>
      <w:w w:val="100"/>
      <w:position w:val="0"/>
      <w:lang w:val="bg-BG" w:eastAsia="bg-BG" w:bidi="bg-BG"/>
    </w:rPr>
  </w:style>
  <w:style w:type="character" w:customStyle="1" w:styleId="24">
    <w:name w:val="Основен текст (2)"/>
    <w:basedOn w:val="21"/>
    <w:rsid w:val="00843F9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0">
    <w:name w:val="Заглавие #3 (2)_"/>
    <w:basedOn w:val="a0"/>
    <w:link w:val="321"/>
    <w:rsid w:val="00843F9E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ен текст (4)_"/>
    <w:basedOn w:val="a0"/>
    <w:link w:val="40"/>
    <w:rsid w:val="00843F9E"/>
    <w:rPr>
      <w:rFonts w:ascii="Verdana" w:eastAsia="Verdana" w:hAnsi="Verdana" w:cs="Verdana"/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10">
    <w:name w:val="Заглавие #1"/>
    <w:basedOn w:val="a"/>
    <w:link w:val="1"/>
    <w:rsid w:val="00843F9E"/>
    <w:pPr>
      <w:shd w:val="clear" w:color="auto" w:fill="FFFFFF"/>
      <w:spacing w:after="660" w:line="0" w:lineRule="atLeast"/>
      <w:jc w:val="center"/>
      <w:outlineLvl w:val="0"/>
    </w:pPr>
    <w:rPr>
      <w:rFonts w:ascii="Verdana" w:eastAsia="Verdana" w:hAnsi="Verdana" w:cs="Verdana"/>
      <w:b/>
      <w:bCs/>
      <w:sz w:val="44"/>
      <w:szCs w:val="44"/>
    </w:rPr>
  </w:style>
  <w:style w:type="paragraph" w:customStyle="1" w:styleId="30">
    <w:name w:val="Основен текст (3)"/>
    <w:basedOn w:val="a"/>
    <w:link w:val="3"/>
    <w:rsid w:val="00843F9E"/>
    <w:pPr>
      <w:shd w:val="clear" w:color="auto" w:fill="FFFFFF"/>
      <w:spacing w:before="660" w:after="660" w:line="245" w:lineRule="exact"/>
    </w:pPr>
    <w:rPr>
      <w:rFonts w:ascii="Verdana" w:eastAsia="Verdana" w:hAnsi="Verdana" w:cs="Verdana"/>
      <w:b/>
      <w:bCs/>
      <w:sz w:val="20"/>
      <w:szCs w:val="20"/>
    </w:rPr>
  </w:style>
  <w:style w:type="paragraph" w:customStyle="1" w:styleId="20">
    <w:name w:val="Заглавие #2"/>
    <w:basedOn w:val="a"/>
    <w:link w:val="2"/>
    <w:rsid w:val="00843F9E"/>
    <w:pPr>
      <w:shd w:val="clear" w:color="auto" w:fill="FFFFFF"/>
      <w:spacing w:before="660" w:after="60" w:line="0" w:lineRule="atLeast"/>
      <w:outlineLvl w:val="1"/>
    </w:pPr>
    <w:rPr>
      <w:rFonts w:ascii="Verdana" w:eastAsia="Verdana" w:hAnsi="Verdana" w:cs="Verdana"/>
      <w:b/>
      <w:bCs/>
      <w:sz w:val="28"/>
      <w:szCs w:val="28"/>
    </w:rPr>
  </w:style>
  <w:style w:type="paragraph" w:customStyle="1" w:styleId="33">
    <w:name w:val="Заглавие #3"/>
    <w:basedOn w:val="a"/>
    <w:link w:val="32"/>
    <w:rsid w:val="00843F9E"/>
    <w:pPr>
      <w:shd w:val="clear" w:color="auto" w:fill="FFFFFF"/>
      <w:spacing w:before="60" w:after="300" w:line="0" w:lineRule="atLeast"/>
      <w:outlineLvl w:val="2"/>
    </w:pPr>
    <w:rPr>
      <w:rFonts w:ascii="Verdana" w:eastAsia="Verdana" w:hAnsi="Verdana" w:cs="Verdana"/>
      <w:b/>
      <w:bCs/>
    </w:rPr>
  </w:style>
  <w:style w:type="paragraph" w:customStyle="1" w:styleId="22">
    <w:name w:val="Основен текст (2)"/>
    <w:basedOn w:val="a"/>
    <w:link w:val="21"/>
    <w:rsid w:val="00843F9E"/>
    <w:pPr>
      <w:shd w:val="clear" w:color="auto" w:fill="FFFFFF"/>
      <w:spacing w:before="300" w:after="300" w:line="264" w:lineRule="exact"/>
      <w:ind w:hanging="340"/>
    </w:pPr>
    <w:rPr>
      <w:rFonts w:ascii="Verdana" w:eastAsia="Verdana" w:hAnsi="Verdana" w:cs="Verdana"/>
      <w:sz w:val="22"/>
      <w:szCs w:val="22"/>
    </w:rPr>
  </w:style>
  <w:style w:type="paragraph" w:customStyle="1" w:styleId="321">
    <w:name w:val="Заглавие #3 (2)"/>
    <w:basedOn w:val="a"/>
    <w:link w:val="320"/>
    <w:rsid w:val="00843F9E"/>
    <w:pPr>
      <w:shd w:val="clear" w:color="auto" w:fill="FFFFFF"/>
      <w:spacing w:before="1380" w:after="60" w:line="0" w:lineRule="atLeast"/>
      <w:outlineLvl w:val="2"/>
    </w:pPr>
    <w:rPr>
      <w:rFonts w:ascii="Verdana" w:eastAsia="Verdana" w:hAnsi="Verdana" w:cs="Verdana"/>
      <w:b/>
      <w:bCs/>
    </w:rPr>
  </w:style>
  <w:style w:type="paragraph" w:customStyle="1" w:styleId="40">
    <w:name w:val="Основен текст (4)"/>
    <w:basedOn w:val="a"/>
    <w:link w:val="4"/>
    <w:rsid w:val="00843F9E"/>
    <w:pPr>
      <w:shd w:val="clear" w:color="auto" w:fill="FFFFFF"/>
      <w:spacing w:before="60" w:after="300" w:line="0" w:lineRule="atLeast"/>
    </w:pPr>
    <w:rPr>
      <w:rFonts w:ascii="Verdana" w:eastAsia="Verdana" w:hAnsi="Verdana" w:cs="Verdana"/>
      <w:i/>
      <w:i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kJFw0OCECOh42XD9AaG+5HCi094=</DigestValue>
    </Reference>
    <Reference URI="#idOfficeObject" Type="http://www.w3.org/2000/09/xmldsig#Object">
      <DigestMethod Algorithm="http://www.w3.org/2000/09/xmldsig#sha1"/>
      <DigestValue>yfOzYa6NCqnBlIXgzmrN3fvn5a0=</DigestValue>
    </Reference>
  </SignedInfo>
  <SignatureValue>
    FlU0bQl+wBbnYovtdkcvkMc6yBLudP4zy3B5wTD3wa7hJRDQE1Gyq7Lv5BFJEQvZB/C59Wkk
    Sa5jadsU9gDdvs7E2E7IfA8wPoKKF0v/eykX8rcfkqfcL4XLBnm1wTFOJ87kOh9/zE24uSEM
    qp4oenMSv3qKfEufcS5XedP583BOGCXRP4l0Ysge+XWsp5sqtrLDcscby0+eN5vdD+aB2Rb+
    bhrRWTU1nK+Jjuvwlcf8mYjk9DUB2133M7NZ4a4c669++K7GC0Ng1Wsdrlgo5EXI5VDHuf63
    5Bl7F5rN64TpZlAnAVfHX1eBuqSp1b6F/XvzeqdKiPDGh9+1ujHXrw==
  </SignatureValue>
  <KeyInfo>
    <KeyValue>
      <RSAKeyValue>
        <Modulus>
            lJn1kJWoa3YtwVEYUN96l74GO1WEO5woTN5EUu1FvJyBA1V9F45UDN2EZ2X6UhHUErGIm5wD
            l/aqy8SOKwy9qwLiuzobL0oHiT5nVOVw3yg8LsXe9EvKQK+DtMs3xKxUOooD7vT3CX0yzRuy
            +tBGw2alnsqtgie5DXbuHZ7uUqq61NP63U7Gg9fBetSDW/hjfE2hvAntDi1fQ6gXmD5hQCor
            knGBZ39jC/V7vV3ATiCN5WBx7HQs9sYe5efJYE0ztkMS6QPBYd71xL4cYJZzQGR5upgVzfWk
            jvOKYREr6yUN+C9MUVtbmMhGPBCTPMe83z0Y/B+/1BfIEZwo5OAnUw==
          </Modulus>
        <Exponent>AQAB</Exponent>
      </RSAKeyValue>
    </KeyValue>
    <X509Data>
      <X509Certificate>
          MIIHLTCCBRWgAwIBAgIIOqzOBjnwv/QwDQYJKoZIhvcNAQELBQAwgYAxJDAiBgNVBAMMG1N0
          YW1wSVQgR2xvYmFsIFF1YWxpZmllZCBDQTEYMBYGA1UEYQwPTlRSQkctODMxNjQxNzkxMSEw
          HwYDVQQKDBhJbmZvcm1hdGlvbiBTZXJ2aWNlcyBKU0MxDjAMBgNVBAcMBVNvZmlhMQswCQYD
          VQQGEwJCRzAeFw0xODEyMTAwNjQ0NDhaFw0xOTEyMTAwNjQ0NDhaMIHUMSEwHwYJKoZIhvcN
          AQkBFhJndXJrb3ZvX29ic0BhYnYuYmcxGzAZBgNVBAMMEkl2YW4gU2xhdm92IEl2YW5vdjEZ
          MBcGA1UEBRMQUE5PQkctNjkwMTI1NzU0ODENMAsGA1UEKgwESXZhbjEPMA0GA1UEBAwGSXZh
          bm92MRgwFgYDVQRhDA9OVFJCRy0xMjMwOTI3NTYxGTAXBgNVBAoMEE9ic2h0aW5hIEd1cmtv
          dm8xFTATBgNVBAcMDFN0YXJhIFphZ29yYTELMAkGA1UEBhMCQkcwggEiMA0GCSqGSIb3DQEB
          AQUAA4IBDwAwggEKAoIBAQCUmfWQlahrdi3BURhQ33qXvgY7VYQ7nChM3kRS7UW8nIEDVX0X
          jlQM3YRnZfpSEdQSsYibnAOX9qrLxI4rDL2rAuK7OhsvSgeJPmdU5XDfKDwuxd70S8pAr4O0
          yzfErFQ6igPu9PcJfTLNG7L60EbDZqWeyq2CJ7kNdu4dnu5SqrrU0/rdTsaD18F61INb+GN8
          TaG8Ce0OLV9DqBeYPmFAKiuScYFnf2ML9Xu9XcBOII3lYHHsdCz2xh7l58lgTTO2QxLpA8Fh
          3vXEvhxglnNAZHm6mBXN9aSO84phESvrJQ34L0xRW1uYyEY8EJM8x7zfPRj8H7/UF8gRnCjk
          4CdTAgMBAAGjggJTMIICTzCBgAYIKwYBBQUHAQEEdDByMEoGCCsGAQUFBzAChj5odHRwOi8v
          d3d3LnN0YW1waXQub3JnL3JlcG9zaXRvcnkvc3RhbXBpdF9nbG9iYWxfcXVhbGlmaWVkLmNy
          dDAkBggrBgEFBQcwAYYYaHR0cDovL29jc3Auc3RhbXBpdC5vcmcvMB0GA1UdDgQWBBTq1zLP
          fBGPFbslNL74sZJ50aF2aTAMBgNVHRMBAf8EAjAAMB8GA1UdIwQYMBaAFMbcbpZBEdYfMv8R
          vbZRKuTpEUNQMIGIBggrBgEFBQcBAwR8MHowFQYIKwYBBQUHCwIwCQYHBACL7EkBATAIBgYE
          AI5GAQEwCAYGBACORgEEMBMGBgQAjkYBBjAJBgcEAI5GAQYBMDgGBgQAjkYBBTAuMCwWJmh0
          dHBzOi8vd3d3LnN0YW1waXQub3JnL3Bkcy9wZHNfZW4ucGRmEwJlbjBgBgNVHSAEWTBXMAkG
          BwQAi+xAAQIwCAYGBACLMAEBMEAGCysGAQQB2BoBAgECMDEwLwYIKwYBBQUHAgEWI2h0dHBz
          Oi8vd3d3LnN0YW1waXQub3JnL3JlcG9zaXRvcnkvMEgGA1UdHwRBMD8wPaA7oDmGN2h0dHA6
          Ly93d3cuc3RhbXBpdC5vcmcvY3JsL3N0YW1waXRfZ2xvYmFsX3F1YWxpZmllZC5jcmwwDgYD
          VR0PAQH/BAQDAgXgMDUGA1UdJQQuMCwGCCsGAQUFBwMCBggrBgEFBQcDBAYKKwYBBAGCNxQC
          AgYKKwYBBAGCNwoDDDANBgkqhkiG9w0BAQsFAAOCAgEAgtoBa+QU1S/r6HNCDC6BFY972OHc
          mUMG+cv/wLPRKEzl6JcyycB7zehLHkxFbTsbvfZ0Jk6qaImtooJ0Y1V0wc5kACtistFHuzLM
          /QkyTmZUJUjD0F1fu0PBXPO7NLbHQwDu9oYFk02ZrY+KpltGDy7Rg2aaFrH3Em2CgTLi6ikW
          Mc02gSn475BfxbuTE1cjCLNl4F1iqG3I++keC4I/+2DXRw05cVcpetn/RqvJF4SdpPm1nP/+
          6mq/CrLwd5lxM7+riUHc7qycfUm3ftG6GjA1b2yAJ3j7kV2JPZEHdayWTLpgtZPoD8Vxnz9e
          mitL7uqWHqAZa2LFWcnLg2VRefDu+XqubSpR5m2ygFayYxuapOeKx4po5QMgmYbxNKOiJIWi
          i9pOhqxulMZjQCpCj4Lh2Y9Lug5WacYVsUeX+Q/rR0u1H8NAKstNAGZCK0iFRqVRAj908uYz
          I70mDypAozgCBzmo7y0aA5r4Yi54kN6a1seP8kRkIDmEukRBMG2OR7KENzQMKEZxro7JsVBO
          Bqs40pEsQDUaWH1W6Kjria0JFYsPQ2XmmQ+JbHN9JMxqRL6wcAEf7DaoC4bw0NUyRJnPaYiu
          Hh1zy4PZX++hx7ZEl+jhS0T92IsFholdF+UBG2IZDseVtWQ61TVB0ZoCllHZwaFfh94bk68i
          bDK23J0=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MKmHaLBxoUIVRdZHum5sElPdqtY=</DigestValue>
      </Reference>
      <Reference URI="/word/document.xml?ContentType=application/vnd.openxmlformats-officedocument.wordprocessingml.document.main+xml">
        <DigestMethod Algorithm="http://www.w3.org/2000/09/xmldsig#sha1"/>
        <DigestValue>kpGVtPq69i0j+ElNkFS1dm7daJ4=</DigestValue>
      </Reference>
      <Reference URI="/word/endnotes.xml?ContentType=application/vnd.openxmlformats-officedocument.wordprocessingml.endnotes+xml">
        <DigestMethod Algorithm="http://www.w3.org/2000/09/xmldsig#sha1"/>
        <DigestValue>yPqNrHE8comuc/eauU54jFbn2u8=</DigestValue>
      </Reference>
      <Reference URI="/word/fontTable.xml?ContentType=application/vnd.openxmlformats-officedocument.wordprocessingml.fontTable+xml">
        <DigestMethod Algorithm="http://www.w3.org/2000/09/xmldsig#sha1"/>
        <DigestValue>lNLrrtInlL20yNQ+bz95eJF150g=</DigestValue>
      </Reference>
      <Reference URI="/word/footnotes.xml?ContentType=application/vnd.openxmlformats-officedocument.wordprocessingml.footnotes+xml">
        <DigestMethod Algorithm="http://www.w3.org/2000/09/xmldsig#sha1"/>
        <DigestValue>hbZtnxyC4O228QTCasrPSMwHsuc=</DigestValue>
      </Reference>
      <Reference URI="/word/media/image1.jpeg?ContentType=image/jpeg">
        <DigestMethod Algorithm="http://www.w3.org/2000/09/xmldsig#sha1"/>
        <DigestValue>TLJA02OOKyb1AKtgMRuJKIdqgrA=</DigestValue>
      </Reference>
      <Reference URI="/word/numbering.xml?ContentType=application/vnd.openxmlformats-officedocument.wordprocessingml.numbering+xml">
        <DigestMethod Algorithm="http://www.w3.org/2000/09/xmldsig#sha1"/>
        <DigestValue>D55fE4tEdqqQHjrwHRhfmvKRNl8=</DigestValue>
      </Reference>
      <Reference URI="/word/settings.xml?ContentType=application/vnd.openxmlformats-officedocument.wordprocessingml.settings+xml">
        <DigestMethod Algorithm="http://www.w3.org/2000/09/xmldsig#sha1"/>
        <DigestValue>w3gBk+eXhLrwCzvQpVICJyxe9Qk=</DigestValue>
      </Reference>
      <Reference URI="/word/styles.xml?ContentType=application/vnd.openxmlformats-officedocument.wordprocessingml.styles+xml">
        <DigestMethod Algorithm="http://www.w3.org/2000/09/xmldsig#sha1"/>
        <DigestValue>bBcZX9W1QMM0O1RRvk7+LUNqWQg=</DigestValue>
      </Reference>
      <Reference URI="/word/theme/theme1.xml?ContentType=application/vnd.openxmlformats-officedocument.theme+xml">
        <DigestMethod Algorithm="http://www.w3.org/2000/09/xmldsig#sha1"/>
        <DigestValue>BzdeXugBLhG5Qwg1IGOq4gA9BSU=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2019-04-08T08:13:45Z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407</Words>
  <Characters>2321</Characters>
  <Application>Microsoft Office Word</Application>
  <DocSecurity>0</DocSecurity>
  <Lines>19</Lines>
  <Paragraphs>5</Paragraphs>
  <ScaleCrop>false</ScaleCrop>
  <Company>Microsoft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Fujitsu Siemens 1</cp:lastModifiedBy>
  <cp:revision>2</cp:revision>
  <dcterms:created xsi:type="dcterms:W3CDTF">2019-04-08T07:58:00Z</dcterms:created>
  <dcterms:modified xsi:type="dcterms:W3CDTF">2019-04-08T08:03:00Z</dcterms:modified>
</cp:coreProperties>
</file>